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87A88" w14:textId="37E99364" w:rsidR="00C77E0E" w:rsidRDefault="00C77E0E">
      <w:pPr>
        <w:tabs>
          <w:tab w:val="left" w:pos="1280"/>
        </w:tabs>
        <w:rPr>
          <w:noProof/>
          <w:lang w:val="it-IT"/>
        </w:rPr>
      </w:pPr>
    </w:p>
    <w:p w14:paraId="041A0FCB" w14:textId="5D69A6BE" w:rsidR="00C77E0E" w:rsidRDefault="00C77E0E">
      <w:pPr>
        <w:tabs>
          <w:tab w:val="left" w:pos="1280"/>
        </w:tabs>
        <w:rPr>
          <w:rFonts w:ascii="Calibri" w:eastAsia="Calibri" w:hAnsi="Calibri" w:cs="Calibri"/>
        </w:rPr>
      </w:pPr>
    </w:p>
    <w:p w14:paraId="35242949" w14:textId="76924073" w:rsidR="008B470D" w:rsidRDefault="008B470D">
      <w:pPr>
        <w:tabs>
          <w:tab w:val="left" w:pos="1280"/>
        </w:tabs>
        <w:rPr>
          <w:rFonts w:ascii="Calibri" w:eastAsia="Calibri" w:hAnsi="Calibri" w:cs="Calibri"/>
        </w:rPr>
      </w:pPr>
    </w:p>
    <w:p w14:paraId="582F9019" w14:textId="77777777" w:rsidR="005B2FDB" w:rsidRPr="008B1635" w:rsidRDefault="005B2FDB" w:rsidP="005B2FDB">
      <w:pPr>
        <w:tabs>
          <w:tab w:val="left" w:pos="9100"/>
        </w:tabs>
        <w:jc w:val="center"/>
        <w:rPr>
          <w:rFonts w:ascii="Verdana" w:eastAsia="Calibri" w:hAnsi="Verdana" w:cstheme="majorHAnsi"/>
        </w:rPr>
      </w:pPr>
      <w:bookmarkStart w:id="0" w:name="_Hlk70343315"/>
      <w:r w:rsidRPr="008B1635">
        <w:rPr>
          <w:rFonts w:ascii="Verdana" w:hAnsi="Verdana"/>
          <w:b/>
          <w:color w:val="9A3836"/>
          <w:sz w:val="36"/>
          <w:szCs w:val="36"/>
          <w:lang w:val="en"/>
          <w14:textFill>
            <w14:gradFill>
              <w14:gsLst>
                <w14:gs w14:pos="0">
                  <w14:srgbClr w14:val="9A3836">
                    <w14:shade w14:val="30000"/>
                    <w14:satMod w14:val="115000"/>
                  </w14:srgbClr>
                </w14:gs>
                <w14:gs w14:pos="50000">
                  <w14:srgbClr w14:val="9A3836">
                    <w14:shade w14:val="67500"/>
                    <w14:satMod w14:val="115000"/>
                  </w14:srgbClr>
                </w14:gs>
                <w14:gs w14:pos="100000">
                  <w14:srgbClr w14:val="9A3836">
                    <w14:shade w14:val="100000"/>
                    <w14:satMod w14:val="115000"/>
                  </w14:srgbClr>
                </w14:gs>
              </w14:gsLst>
              <w14:lin w14:ang="16200000" w14:scaled="0"/>
            </w14:gradFill>
          </w14:textFill>
        </w:rPr>
        <w:t>REGISTRATION FORM</w:t>
      </w:r>
    </w:p>
    <w:p w14:paraId="54B75BD8" w14:textId="577D9ACF" w:rsidR="00A82041" w:rsidRPr="00A75AA1" w:rsidRDefault="00A75AA1" w:rsidP="00A82041">
      <w:pPr>
        <w:spacing w:line="240" w:lineRule="auto"/>
        <w:jc w:val="center"/>
        <w:rPr>
          <w:rFonts w:ascii="Verdana" w:hAnsi="Verdana"/>
          <w:b/>
          <w:color w:val="1C86B0"/>
          <w:sz w:val="32"/>
          <w:szCs w:val="32"/>
        </w:rPr>
      </w:pPr>
      <w:r w:rsidRPr="00A75AA1">
        <w:rPr>
          <w:rFonts w:ascii="Verdana" w:hAnsi="Verdana"/>
          <w:b/>
          <w:color w:val="1C86B0"/>
          <w:sz w:val="32"/>
          <w:szCs w:val="32"/>
        </w:rPr>
        <w:t>Final</w:t>
      </w:r>
      <w:r w:rsidR="00A82041" w:rsidRPr="00A75AA1">
        <w:rPr>
          <w:rFonts w:ascii="Verdana" w:hAnsi="Verdana"/>
          <w:b/>
          <w:color w:val="1C86B0"/>
          <w:sz w:val="32"/>
          <w:szCs w:val="32"/>
        </w:rPr>
        <w:t xml:space="preserve"> Dissemination Even</w:t>
      </w:r>
      <w:r w:rsidR="002F56C5" w:rsidRPr="00A75AA1">
        <w:rPr>
          <w:rFonts w:ascii="Verdana" w:hAnsi="Verdana"/>
          <w:b/>
          <w:color w:val="1C86B0"/>
          <w:sz w:val="32"/>
          <w:szCs w:val="32"/>
        </w:rPr>
        <w:t>t</w:t>
      </w:r>
      <w:r w:rsidR="00A82041" w:rsidRPr="00A75AA1">
        <w:rPr>
          <w:rFonts w:ascii="Verdana" w:hAnsi="Verdana"/>
          <w:b/>
          <w:color w:val="1C86B0"/>
          <w:sz w:val="32"/>
          <w:szCs w:val="32"/>
        </w:rPr>
        <w:t xml:space="preserve"> I-Share </w:t>
      </w:r>
      <w:r w:rsidRPr="00A75AA1">
        <w:rPr>
          <w:rFonts w:ascii="Verdana" w:hAnsi="Verdana"/>
          <w:b/>
          <w:color w:val="1C86B0"/>
          <w:sz w:val="32"/>
          <w:szCs w:val="32"/>
        </w:rPr>
        <w:t xml:space="preserve">LIFE </w:t>
      </w:r>
      <w:r w:rsidR="00A82041" w:rsidRPr="00A75AA1">
        <w:rPr>
          <w:rFonts w:ascii="Verdana" w:hAnsi="Verdana"/>
          <w:b/>
          <w:color w:val="1C86B0"/>
          <w:sz w:val="32"/>
          <w:szCs w:val="32"/>
        </w:rPr>
        <w:t>Project</w:t>
      </w:r>
      <w:bookmarkEnd w:id="0"/>
    </w:p>
    <w:p w14:paraId="39973DFA" w14:textId="57CA31EB" w:rsidR="005542A5" w:rsidRPr="002F56C5" w:rsidRDefault="005542A5" w:rsidP="005542A5">
      <w:pPr>
        <w:autoSpaceDE w:val="0"/>
        <w:autoSpaceDN w:val="0"/>
        <w:adjustRightInd w:val="0"/>
        <w:spacing w:before="60" w:after="120"/>
        <w:jc w:val="center"/>
        <w:rPr>
          <w:rFonts w:ascii="Verdana" w:hAnsi="Verdana"/>
          <w:b/>
          <w:color w:val="1C86B0"/>
          <w:sz w:val="32"/>
          <w:szCs w:val="32"/>
          <w:lang w:val="it-IT"/>
        </w:rPr>
      </w:pPr>
      <w:r w:rsidRPr="002F56C5">
        <w:rPr>
          <w:rFonts w:ascii="Verdana" w:hAnsi="Verdana"/>
          <w:b/>
          <w:color w:val="1C86B0"/>
          <w:sz w:val="32"/>
          <w:szCs w:val="32"/>
          <w:lang w:val="it-IT"/>
        </w:rPr>
        <w:t>www.i-sharelife.eu</w:t>
      </w:r>
    </w:p>
    <w:p w14:paraId="6ECC64CC" w14:textId="77777777" w:rsidR="005B2FDB" w:rsidRPr="000D47F3" w:rsidRDefault="005B2FDB" w:rsidP="005B2FDB">
      <w:pPr>
        <w:spacing w:before="120" w:after="0" w:line="240" w:lineRule="auto"/>
        <w:jc w:val="center"/>
        <w:rPr>
          <w:rFonts w:ascii="Verdana" w:hAnsi="Verdana" w:cs="Calibri"/>
          <w:b/>
          <w:sz w:val="28"/>
          <w:szCs w:val="28"/>
        </w:rPr>
      </w:pPr>
      <w:r w:rsidRPr="008B1635">
        <w:rPr>
          <w:rFonts w:ascii="Verdana" w:hAnsi="Verdana"/>
          <w:b/>
          <w:sz w:val="28"/>
          <w:szCs w:val="28"/>
          <w:lang w:val="en"/>
        </w:rPr>
        <w:t xml:space="preserve">MEET </w:t>
      </w:r>
      <w:r>
        <w:rPr>
          <w:rFonts w:ascii="Verdana" w:hAnsi="Verdana"/>
          <w:b/>
          <w:sz w:val="28"/>
          <w:szCs w:val="28"/>
          <w:lang w:val="en"/>
        </w:rPr>
        <w:t xml:space="preserve">WEB </w:t>
      </w:r>
      <w:r w:rsidRPr="008B1635">
        <w:rPr>
          <w:rFonts w:ascii="Verdana" w:hAnsi="Verdana"/>
          <w:b/>
          <w:sz w:val="28"/>
          <w:szCs w:val="28"/>
          <w:lang w:val="en"/>
        </w:rPr>
        <w:t>PLATFORM MODE</w:t>
      </w: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54"/>
        <w:gridCol w:w="6204"/>
      </w:tblGrid>
      <w:tr w:rsidR="005B2FDB" w:rsidRPr="008B1635" w14:paraId="727FB5E1" w14:textId="77777777" w:rsidTr="00C847FD">
        <w:trPr>
          <w:trHeight w:val="729"/>
        </w:trPr>
        <w:tc>
          <w:tcPr>
            <w:tcW w:w="11058" w:type="dxa"/>
            <w:gridSpan w:val="2"/>
            <w:tcBorders>
              <w:top w:val="nil"/>
              <w:left w:val="nil"/>
              <w:right w:val="nil"/>
            </w:tcBorders>
          </w:tcPr>
          <w:p w14:paraId="3243EA49" w14:textId="77777777" w:rsidR="005B2FDB" w:rsidRPr="008B1635" w:rsidRDefault="005B2FDB" w:rsidP="00C847FD">
            <w:pPr>
              <w:spacing w:line="480" w:lineRule="auto"/>
              <w:jc w:val="center"/>
              <w:rPr>
                <w:rFonts w:ascii="Verdana" w:hAnsi="Verdana" w:cs="Arial"/>
                <w:b/>
                <w:i/>
                <w:iCs/>
                <w:sz w:val="24"/>
                <w:szCs w:val="24"/>
                <w:lang w:val="it-IT"/>
              </w:rPr>
            </w:pPr>
            <w:r>
              <w:rPr>
                <w:rFonts w:ascii="Verdana" w:hAnsi="Verdana"/>
                <w:b/>
                <w:sz w:val="28"/>
                <w:szCs w:val="28"/>
                <w:lang w:val="en"/>
              </w:rPr>
              <w:t>June 23</w:t>
            </w:r>
            <w:r>
              <w:rPr>
                <w:rFonts w:ascii="Verdana" w:hAnsi="Verdana"/>
                <w:b/>
                <w:sz w:val="28"/>
                <w:szCs w:val="28"/>
                <w:vertAlign w:val="superscript"/>
                <w:lang w:val="en"/>
              </w:rPr>
              <w:t>rd</w:t>
            </w:r>
            <w:r w:rsidRPr="008B1635">
              <w:rPr>
                <w:rFonts w:ascii="Verdana" w:hAnsi="Verdana"/>
                <w:b/>
                <w:sz w:val="28"/>
                <w:szCs w:val="28"/>
                <w:lang w:val="en"/>
              </w:rPr>
              <w:t>, 202</w:t>
            </w:r>
            <w:r>
              <w:rPr>
                <w:rFonts w:ascii="Verdana" w:hAnsi="Verdana"/>
                <w:b/>
                <w:sz w:val="28"/>
                <w:szCs w:val="28"/>
                <w:lang w:val="en"/>
              </w:rPr>
              <w:t>1</w:t>
            </w:r>
          </w:p>
        </w:tc>
      </w:tr>
      <w:tr w:rsidR="00A355EF" w:rsidRPr="005B2FDB" w14:paraId="3B871509" w14:textId="77777777" w:rsidTr="00BB2955">
        <w:trPr>
          <w:trHeight w:val="534"/>
        </w:trPr>
        <w:tc>
          <w:tcPr>
            <w:tcW w:w="11058" w:type="dxa"/>
            <w:gridSpan w:val="2"/>
            <w:tcBorders>
              <w:top w:val="single" w:sz="6" w:space="0" w:color="auto"/>
            </w:tcBorders>
            <w:vAlign w:val="center"/>
          </w:tcPr>
          <w:p w14:paraId="30F82A9A" w14:textId="49A706C1" w:rsidR="00A355EF" w:rsidRPr="005B2FDB" w:rsidRDefault="005B2FDB" w:rsidP="004D6678">
            <w:pPr>
              <w:tabs>
                <w:tab w:val="left" w:pos="709"/>
              </w:tabs>
              <w:spacing w:line="360" w:lineRule="auto"/>
              <w:jc w:val="center"/>
              <w:rPr>
                <w:rFonts w:ascii="Verdana" w:hAnsi="Verdana"/>
              </w:rPr>
            </w:pPr>
            <w:r w:rsidRPr="005B2FDB">
              <w:rPr>
                <w:rFonts w:ascii="Verdana" w:hAnsi="Verdana"/>
              </w:rPr>
              <w:t xml:space="preserve">Please return the form (No. </w:t>
            </w:r>
            <w:r>
              <w:rPr>
                <w:rFonts w:ascii="Verdana" w:hAnsi="Verdana"/>
              </w:rPr>
              <w:t>4</w:t>
            </w:r>
            <w:r w:rsidRPr="005B2FDB">
              <w:rPr>
                <w:rFonts w:ascii="Verdana" w:hAnsi="Verdana"/>
              </w:rPr>
              <w:t xml:space="preserve"> pages), </w:t>
            </w:r>
            <w:r w:rsidRPr="005B2FDB">
              <w:rPr>
                <w:rFonts w:ascii="Verdana" w:hAnsi="Verdana"/>
                <w:b/>
                <w:bCs/>
              </w:rPr>
              <w:t>filled in per individual participant, by 1</w:t>
            </w:r>
            <w:r w:rsidR="00E34364">
              <w:rPr>
                <w:rFonts w:ascii="Verdana" w:hAnsi="Verdana"/>
                <w:b/>
                <w:bCs/>
              </w:rPr>
              <w:t>8</w:t>
            </w:r>
            <w:r w:rsidRPr="005B2FDB">
              <w:rPr>
                <w:rFonts w:ascii="Verdana" w:hAnsi="Verdana"/>
                <w:b/>
                <w:bCs/>
              </w:rPr>
              <w:t>th May 2021</w:t>
            </w:r>
            <w:r w:rsidRPr="005B2FDB">
              <w:rPr>
                <w:rFonts w:ascii="Verdana" w:hAnsi="Verdana"/>
              </w:rPr>
              <w:t>, to the e-mail address</w:t>
            </w:r>
            <w:r>
              <w:rPr>
                <w:rFonts w:ascii="Verdana" w:hAnsi="Verdana"/>
              </w:rPr>
              <w:t>:</w:t>
            </w:r>
            <w:r w:rsidRPr="005B2FDB">
              <w:rPr>
                <w:rFonts w:ascii="Verdana" w:hAnsi="Verdana"/>
              </w:rPr>
              <w:t xml:space="preserve"> </w:t>
            </w:r>
            <w:hyperlink r:id="rId8" w:history="1">
              <w:r w:rsidRPr="005B2FDB">
                <w:rPr>
                  <w:rStyle w:val="Collegamentoipertestuale"/>
                  <w:rFonts w:ascii="Verdana" w:hAnsi="Verdana"/>
                  <w:b/>
                  <w:bCs/>
                </w:rPr>
                <w:t>asstra@asstra.it</w:t>
              </w:r>
            </w:hyperlink>
            <w:r w:rsidRPr="005B2FDB">
              <w:rPr>
                <w:rFonts w:ascii="Verdana" w:hAnsi="Verdana"/>
                <w:b/>
                <w:bCs/>
              </w:rPr>
              <w:t xml:space="preserve"> </w:t>
            </w:r>
            <w:r w:rsidR="004D6678" w:rsidRPr="005B2FDB">
              <w:rPr>
                <w:rFonts w:ascii="Verdana" w:hAnsi="Verdana"/>
                <w:b/>
                <w:bCs/>
                <w:sz w:val="24"/>
                <w:szCs w:val="24"/>
              </w:rPr>
              <w:t xml:space="preserve"> </w:t>
            </w:r>
            <w:r>
              <w:rPr>
                <w:rFonts w:ascii="Verdana" w:hAnsi="Verdana"/>
                <w:b/>
                <w:sz w:val="24"/>
                <w:szCs w:val="24"/>
              </w:rPr>
              <w:t xml:space="preserve"> </w:t>
            </w:r>
          </w:p>
        </w:tc>
      </w:tr>
      <w:tr w:rsidR="00A355EF" w:rsidRPr="00477DC5" w14:paraId="2D05CBBA" w14:textId="77777777" w:rsidTr="00BB2955">
        <w:trPr>
          <w:trHeight w:val="212"/>
        </w:trPr>
        <w:tc>
          <w:tcPr>
            <w:tcW w:w="11058" w:type="dxa"/>
            <w:gridSpan w:val="2"/>
            <w:shd w:val="clear" w:color="auto" w:fill="FFFF99"/>
          </w:tcPr>
          <w:p w14:paraId="483ED1DC" w14:textId="2E7F5E4B" w:rsidR="00A355EF" w:rsidRPr="0037709A" w:rsidRDefault="005B2FDB" w:rsidP="00BB2955">
            <w:pPr>
              <w:tabs>
                <w:tab w:val="left" w:pos="4428"/>
              </w:tabs>
              <w:spacing w:before="120" w:after="120"/>
              <w:jc w:val="center"/>
              <w:rPr>
                <w:rFonts w:ascii="Verdana" w:hAnsi="Verdana"/>
                <w:b/>
                <w:i/>
                <w:smallCaps/>
                <w:lang w:val="it-IT"/>
              </w:rPr>
            </w:pPr>
            <w:r w:rsidRPr="008B1635">
              <w:rPr>
                <w:rFonts w:ascii="Verdana" w:hAnsi="Verdana"/>
                <w:b/>
                <w:smallCaps/>
                <w:lang w:val="en"/>
              </w:rPr>
              <w:t>PARTICIPANT DATA</w:t>
            </w:r>
          </w:p>
        </w:tc>
      </w:tr>
      <w:tr w:rsidR="005B2FDB" w:rsidRPr="004D55DF" w14:paraId="2E570BBC" w14:textId="77777777" w:rsidTr="00F16A21">
        <w:trPr>
          <w:trHeight w:val="584"/>
        </w:trPr>
        <w:tc>
          <w:tcPr>
            <w:tcW w:w="4854" w:type="dxa"/>
            <w:vAlign w:val="center"/>
          </w:tcPr>
          <w:p w14:paraId="52655A23" w14:textId="34AA7D6D" w:rsidR="005B2FDB" w:rsidRPr="00BE6C1F" w:rsidRDefault="005B2FDB" w:rsidP="005B2FDB">
            <w:pPr>
              <w:tabs>
                <w:tab w:val="left" w:pos="4428"/>
              </w:tabs>
              <w:rPr>
                <w:rFonts w:ascii="Verdana" w:hAnsi="Verdana"/>
                <w:sz w:val="18"/>
                <w:szCs w:val="18"/>
                <w:lang w:val="de-DE"/>
              </w:rPr>
            </w:pPr>
            <w:r w:rsidRPr="008B1635">
              <w:rPr>
                <w:rFonts w:ascii="Verdana" w:hAnsi="Verdana"/>
                <w:sz w:val="18"/>
                <w:szCs w:val="18"/>
                <w:lang w:val="en"/>
              </w:rPr>
              <w:t>Name:</w:t>
            </w:r>
          </w:p>
        </w:tc>
        <w:tc>
          <w:tcPr>
            <w:tcW w:w="6204" w:type="dxa"/>
            <w:vAlign w:val="center"/>
          </w:tcPr>
          <w:p w14:paraId="4D9D807D" w14:textId="448383BF" w:rsidR="005B2FDB" w:rsidRPr="00BE6C1F" w:rsidRDefault="005B2FDB" w:rsidP="005B2FDB">
            <w:pPr>
              <w:tabs>
                <w:tab w:val="left" w:pos="4428"/>
              </w:tabs>
              <w:rPr>
                <w:rFonts w:ascii="Verdana" w:hAnsi="Verdana"/>
                <w:sz w:val="18"/>
                <w:szCs w:val="18"/>
                <w:lang w:val="de-DE"/>
              </w:rPr>
            </w:pPr>
            <w:r w:rsidRPr="008B1635">
              <w:rPr>
                <w:rFonts w:ascii="Verdana" w:hAnsi="Verdana"/>
                <w:sz w:val="18"/>
                <w:szCs w:val="18"/>
                <w:lang w:val="en"/>
              </w:rPr>
              <w:t>Surname:</w:t>
            </w:r>
          </w:p>
        </w:tc>
      </w:tr>
      <w:tr w:rsidR="005B2FDB" w:rsidRPr="004D55DF" w14:paraId="7D2E9015" w14:textId="77777777" w:rsidTr="00F16A21">
        <w:trPr>
          <w:trHeight w:val="566"/>
        </w:trPr>
        <w:tc>
          <w:tcPr>
            <w:tcW w:w="4854" w:type="dxa"/>
            <w:vAlign w:val="center"/>
          </w:tcPr>
          <w:p w14:paraId="5C69FA58" w14:textId="4203E802" w:rsidR="005B2FDB" w:rsidRPr="00BE6C1F" w:rsidRDefault="005B2FDB" w:rsidP="005B2FDB">
            <w:pPr>
              <w:rPr>
                <w:rFonts w:ascii="Verdana" w:hAnsi="Verdana"/>
                <w:sz w:val="18"/>
                <w:szCs w:val="18"/>
                <w:lang w:val="de-DE"/>
              </w:rPr>
            </w:pPr>
            <w:r>
              <w:rPr>
                <w:rFonts w:ascii="Verdana" w:hAnsi="Verdana"/>
                <w:sz w:val="18"/>
                <w:szCs w:val="18"/>
                <w:lang w:val="en"/>
              </w:rPr>
              <w:t>Company position:</w:t>
            </w:r>
          </w:p>
        </w:tc>
        <w:tc>
          <w:tcPr>
            <w:tcW w:w="6204" w:type="dxa"/>
            <w:vAlign w:val="center"/>
          </w:tcPr>
          <w:p w14:paraId="275EDC1A" w14:textId="3250DD90" w:rsidR="005B2FDB" w:rsidRPr="00BE6C1F" w:rsidRDefault="005B2FDB" w:rsidP="005B2FDB">
            <w:pPr>
              <w:rPr>
                <w:rFonts w:ascii="Verdana" w:hAnsi="Verdana"/>
                <w:sz w:val="18"/>
                <w:szCs w:val="18"/>
                <w:lang w:val="de-DE"/>
              </w:rPr>
            </w:pPr>
            <w:r w:rsidRPr="008B1635">
              <w:rPr>
                <w:rFonts w:ascii="Verdana" w:hAnsi="Verdana"/>
                <w:sz w:val="18"/>
                <w:szCs w:val="18"/>
                <w:lang w:val="en"/>
              </w:rPr>
              <w:t>Company:</w:t>
            </w:r>
          </w:p>
        </w:tc>
      </w:tr>
      <w:tr w:rsidR="005B2FDB" w:rsidRPr="004D55DF" w14:paraId="6B412BC4" w14:textId="77777777" w:rsidTr="00F16A21">
        <w:trPr>
          <w:trHeight w:val="575"/>
        </w:trPr>
        <w:tc>
          <w:tcPr>
            <w:tcW w:w="4854" w:type="dxa"/>
            <w:vAlign w:val="center"/>
          </w:tcPr>
          <w:p w14:paraId="08306B31" w14:textId="2AA343F0" w:rsidR="005B2FDB" w:rsidRPr="00BE6C1F" w:rsidRDefault="005B2FDB" w:rsidP="005B2FDB">
            <w:pPr>
              <w:rPr>
                <w:rFonts w:ascii="Verdana" w:hAnsi="Verdana"/>
                <w:sz w:val="18"/>
                <w:szCs w:val="18"/>
                <w:lang w:val="de-DE"/>
              </w:rPr>
            </w:pPr>
            <w:r w:rsidRPr="008B1635">
              <w:rPr>
                <w:rFonts w:ascii="Verdana" w:hAnsi="Verdana"/>
                <w:sz w:val="18"/>
                <w:szCs w:val="18"/>
                <w:lang w:val="en"/>
              </w:rPr>
              <w:t>City:</w:t>
            </w:r>
          </w:p>
        </w:tc>
        <w:tc>
          <w:tcPr>
            <w:tcW w:w="6204" w:type="dxa"/>
            <w:vAlign w:val="center"/>
          </w:tcPr>
          <w:p w14:paraId="448CDE83" w14:textId="361278C8" w:rsidR="005B2FDB" w:rsidRPr="00BE6C1F" w:rsidRDefault="005B2FDB" w:rsidP="005B2FDB">
            <w:pPr>
              <w:rPr>
                <w:rFonts w:ascii="Verdana" w:hAnsi="Verdana"/>
                <w:sz w:val="18"/>
                <w:szCs w:val="18"/>
                <w:lang w:val="de-DE"/>
              </w:rPr>
            </w:pPr>
            <w:r w:rsidRPr="008B1635">
              <w:rPr>
                <w:rFonts w:ascii="Verdana" w:hAnsi="Verdana"/>
                <w:sz w:val="18"/>
                <w:szCs w:val="18"/>
                <w:lang w:val="en"/>
              </w:rPr>
              <w:t>Country:</w:t>
            </w:r>
          </w:p>
        </w:tc>
      </w:tr>
      <w:tr w:rsidR="005B2FDB" w:rsidRPr="004D55DF" w14:paraId="2B18C0EE" w14:textId="77777777" w:rsidTr="00F16A21">
        <w:trPr>
          <w:trHeight w:val="616"/>
        </w:trPr>
        <w:tc>
          <w:tcPr>
            <w:tcW w:w="4854" w:type="dxa"/>
            <w:vAlign w:val="center"/>
          </w:tcPr>
          <w:p w14:paraId="2AAD1727" w14:textId="73E3FC74" w:rsidR="005B2FDB" w:rsidRPr="00BE6C1F" w:rsidRDefault="005B2FDB" w:rsidP="005B2FDB">
            <w:pPr>
              <w:rPr>
                <w:rFonts w:ascii="Verdana" w:hAnsi="Verdana"/>
                <w:sz w:val="18"/>
                <w:szCs w:val="18"/>
                <w:lang w:val="de-DE"/>
              </w:rPr>
            </w:pPr>
            <w:r>
              <w:rPr>
                <w:rFonts w:ascii="Verdana" w:hAnsi="Verdana"/>
                <w:sz w:val="18"/>
                <w:szCs w:val="18"/>
                <w:lang w:val="en"/>
              </w:rPr>
              <w:t>Mobile</w:t>
            </w:r>
            <w:r w:rsidRPr="008B1635">
              <w:rPr>
                <w:rFonts w:ascii="Verdana" w:hAnsi="Verdana"/>
                <w:sz w:val="18"/>
                <w:szCs w:val="18"/>
                <w:lang w:val="en"/>
              </w:rPr>
              <w:t>:</w:t>
            </w:r>
          </w:p>
        </w:tc>
        <w:tc>
          <w:tcPr>
            <w:tcW w:w="6204" w:type="dxa"/>
            <w:vAlign w:val="center"/>
          </w:tcPr>
          <w:p w14:paraId="2C67F46D" w14:textId="4804D703" w:rsidR="005B2FDB" w:rsidRPr="00BE6C1F" w:rsidRDefault="005B2FDB" w:rsidP="005B2FDB">
            <w:pPr>
              <w:rPr>
                <w:rFonts w:ascii="Verdana" w:hAnsi="Verdana"/>
                <w:sz w:val="18"/>
                <w:szCs w:val="18"/>
                <w:lang w:val="de-DE"/>
              </w:rPr>
            </w:pPr>
            <w:r w:rsidRPr="008B1635">
              <w:rPr>
                <w:rFonts w:ascii="Verdana" w:hAnsi="Verdana"/>
                <w:sz w:val="18"/>
                <w:szCs w:val="18"/>
                <w:lang w:val="en"/>
              </w:rPr>
              <w:t>Email:</w:t>
            </w:r>
          </w:p>
        </w:tc>
      </w:tr>
      <w:tr w:rsidR="00A355EF" w:rsidRPr="00FE2550" w14:paraId="4AB2D005" w14:textId="77777777" w:rsidTr="00BB2955">
        <w:trPr>
          <w:trHeight w:val="149"/>
        </w:trPr>
        <w:tc>
          <w:tcPr>
            <w:tcW w:w="11058" w:type="dxa"/>
            <w:gridSpan w:val="2"/>
            <w:shd w:val="clear" w:color="auto" w:fill="FFFF99"/>
          </w:tcPr>
          <w:p w14:paraId="2D7A5F9D" w14:textId="7CB96E4B" w:rsidR="00A355EF" w:rsidRPr="007B722E" w:rsidRDefault="00151ABB" w:rsidP="00BB2955">
            <w:pPr>
              <w:tabs>
                <w:tab w:val="left" w:pos="4428"/>
              </w:tabs>
              <w:spacing w:before="120" w:after="120"/>
              <w:jc w:val="center"/>
              <w:rPr>
                <w:rFonts w:ascii="Verdana" w:hAnsi="Verdana"/>
                <w:b/>
              </w:rPr>
            </w:pPr>
            <w:r>
              <w:rPr>
                <w:rFonts w:ascii="Verdana" w:hAnsi="Verdana"/>
                <w:b/>
              </w:rPr>
              <w:t>PRIVACY</w:t>
            </w:r>
          </w:p>
        </w:tc>
      </w:tr>
      <w:tr w:rsidR="00F30CA1" w:rsidRPr="00F30CA1" w14:paraId="1B0989BD" w14:textId="77777777" w:rsidTr="005D1E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11058" w:type="dxa"/>
            <w:gridSpan w:val="2"/>
            <w:tcBorders>
              <w:top w:val="single" w:sz="6" w:space="0" w:color="auto"/>
              <w:left w:val="single" w:sz="4" w:space="0" w:color="auto"/>
              <w:bottom w:val="single" w:sz="6" w:space="0" w:color="auto"/>
              <w:right w:val="single" w:sz="4" w:space="0" w:color="auto"/>
            </w:tcBorders>
          </w:tcPr>
          <w:p w14:paraId="5B844E6F" w14:textId="77777777" w:rsidR="005B2FDB" w:rsidRPr="005B2FDB" w:rsidRDefault="005B2FDB" w:rsidP="00A17B1B">
            <w:pPr>
              <w:ind w:right="-227"/>
              <w:jc w:val="center"/>
              <w:rPr>
                <w:rFonts w:ascii="Arial" w:hAnsi="Arial" w:cs="Arial"/>
                <w:b/>
                <w:sz w:val="16"/>
                <w:szCs w:val="16"/>
                <w:lang w:eastAsia="en-US"/>
              </w:rPr>
            </w:pPr>
            <w:r w:rsidRPr="005B2FDB">
              <w:rPr>
                <w:rFonts w:ascii="Arial" w:hAnsi="Arial" w:cs="Arial"/>
                <w:b/>
                <w:sz w:val="16"/>
                <w:szCs w:val="16"/>
                <w:lang w:val="en"/>
              </w:rPr>
              <w:t>INFORMATION TO EVENT PARTICIPANTS AND SPEAKERS</w:t>
            </w:r>
          </w:p>
          <w:p w14:paraId="7DC1E544" w14:textId="77777777" w:rsidR="005B2FDB" w:rsidRPr="005B2FDB" w:rsidRDefault="005B2FDB" w:rsidP="00A17B1B">
            <w:pPr>
              <w:ind w:right="-228"/>
              <w:jc w:val="center"/>
              <w:rPr>
                <w:rFonts w:ascii="Arial" w:hAnsi="Arial" w:cs="Arial"/>
                <w:b/>
                <w:sz w:val="16"/>
                <w:szCs w:val="16"/>
                <w:lang w:eastAsia="en-US"/>
              </w:rPr>
            </w:pPr>
            <w:r w:rsidRPr="005B2FDB">
              <w:rPr>
                <w:rFonts w:ascii="Arial" w:hAnsi="Arial" w:cs="Arial"/>
                <w:b/>
                <w:sz w:val="16"/>
                <w:szCs w:val="16"/>
                <w:lang w:val="en"/>
              </w:rPr>
              <w:t xml:space="preserve"> pursuant to art. 13 and 14 of EU Regulation No 679/2016 ("GDPR")  </w:t>
            </w:r>
          </w:p>
          <w:p w14:paraId="128565F4" w14:textId="77777777" w:rsidR="005B2FDB" w:rsidRPr="005B2FDB" w:rsidRDefault="005B2FDB" w:rsidP="00A17B1B">
            <w:pPr>
              <w:rPr>
                <w:rFonts w:ascii="Arial" w:eastAsia="Calibri" w:hAnsi="Arial" w:cs="Arial"/>
                <w:b/>
                <w:sz w:val="16"/>
                <w:szCs w:val="16"/>
                <w:u w:val="single"/>
                <w:lang w:eastAsia="en-US"/>
              </w:rPr>
            </w:pPr>
            <w:r w:rsidRPr="005B2FDB">
              <w:rPr>
                <w:rFonts w:ascii="Arial" w:hAnsi="Arial" w:cs="Arial"/>
                <w:b/>
                <w:sz w:val="16"/>
                <w:szCs w:val="16"/>
                <w:u w:val="single"/>
                <w:lang w:val="en"/>
              </w:rPr>
              <w:t>About us</w:t>
            </w:r>
          </w:p>
          <w:p w14:paraId="22A50C0C" w14:textId="1104402B" w:rsidR="005B2FDB" w:rsidRPr="005B2FDB" w:rsidRDefault="005B2FDB" w:rsidP="00A17B1B">
            <w:pPr>
              <w:rPr>
                <w:rFonts w:ascii="Arial" w:hAnsi="Arial" w:cs="Arial"/>
                <w:sz w:val="16"/>
                <w:szCs w:val="16"/>
              </w:rPr>
            </w:pPr>
            <w:r w:rsidRPr="005B2FDB">
              <w:rPr>
                <w:rFonts w:ascii="Arial" w:hAnsi="Arial" w:cs="Arial"/>
                <w:b/>
                <w:sz w:val="16"/>
                <w:szCs w:val="16"/>
                <w:lang w:val="en"/>
              </w:rPr>
              <w:t>Asstra, Transport Association</w:t>
            </w:r>
            <w:r w:rsidRPr="005B2FDB">
              <w:rPr>
                <w:rFonts w:ascii="Arial" w:hAnsi="Arial" w:cs="Arial"/>
                <w:sz w:val="16"/>
                <w:szCs w:val="16"/>
                <w:lang w:val="en"/>
              </w:rPr>
              <w:t xml:space="preserve">, tax code 97210800583 and  </w:t>
            </w:r>
            <w:r w:rsidRPr="005B2FDB">
              <w:rPr>
                <w:rFonts w:ascii="Arial" w:hAnsi="Arial" w:cs="Arial"/>
                <w:b/>
                <w:sz w:val="16"/>
                <w:szCs w:val="16"/>
                <w:lang w:val="en"/>
              </w:rPr>
              <w:t xml:space="preserve">Asstra Service </w:t>
            </w:r>
            <w:proofErr w:type="spellStart"/>
            <w:r w:rsidRPr="005B2FDB">
              <w:rPr>
                <w:rFonts w:ascii="Arial" w:hAnsi="Arial" w:cs="Arial"/>
                <w:b/>
                <w:sz w:val="16"/>
                <w:szCs w:val="16"/>
                <w:lang w:val="en"/>
              </w:rPr>
              <w:t>S.r.l</w:t>
            </w:r>
            <w:proofErr w:type="spellEnd"/>
            <w:r w:rsidRPr="005B2FDB">
              <w:rPr>
                <w:rFonts w:ascii="Arial" w:hAnsi="Arial" w:cs="Arial"/>
                <w:b/>
                <w:sz w:val="16"/>
                <w:szCs w:val="16"/>
                <w:lang w:val="en"/>
              </w:rPr>
              <w:t>.</w:t>
            </w:r>
            <w:r w:rsidRPr="005B2FDB">
              <w:rPr>
                <w:rFonts w:ascii="Arial" w:hAnsi="Arial" w:cs="Arial"/>
                <w:sz w:val="16"/>
                <w:szCs w:val="16"/>
                <w:lang w:val="en"/>
              </w:rPr>
              <w:t xml:space="preserve"> , tax code and VAT number 06326461008 both based in Piazza Cola di </w:t>
            </w:r>
            <w:proofErr w:type="spellStart"/>
            <w:r w:rsidRPr="005B2FDB">
              <w:rPr>
                <w:rFonts w:ascii="Arial" w:hAnsi="Arial" w:cs="Arial"/>
                <w:sz w:val="16"/>
                <w:szCs w:val="16"/>
                <w:lang w:val="en"/>
              </w:rPr>
              <w:t>Rienzo</w:t>
            </w:r>
            <w:proofErr w:type="spellEnd"/>
            <w:r w:rsidRPr="005B2FDB">
              <w:rPr>
                <w:rFonts w:ascii="Arial" w:hAnsi="Arial" w:cs="Arial"/>
                <w:sz w:val="16"/>
                <w:szCs w:val="16"/>
                <w:lang w:val="en"/>
              </w:rPr>
              <w:t xml:space="preserve">, 80/A – Rome, hereafter jointly  </w:t>
            </w:r>
            <w:r w:rsidRPr="005B2FDB">
              <w:rPr>
                <w:rFonts w:ascii="Arial" w:hAnsi="Arial" w:cs="Arial"/>
                <w:b/>
                <w:sz w:val="16"/>
                <w:szCs w:val="16"/>
                <w:lang w:val="en"/>
              </w:rPr>
              <w:t>the Co-owners,</w:t>
            </w:r>
            <w:r w:rsidR="00C95300">
              <w:rPr>
                <w:rFonts w:ascii="Arial" w:hAnsi="Arial" w:cs="Arial"/>
                <w:b/>
                <w:sz w:val="16"/>
                <w:szCs w:val="16"/>
                <w:lang w:val="en"/>
              </w:rPr>
              <w:t xml:space="preserve"> </w:t>
            </w:r>
            <w:r w:rsidRPr="005B2FDB">
              <w:rPr>
                <w:rFonts w:ascii="Arial" w:hAnsi="Arial" w:cs="Arial"/>
                <w:sz w:val="16"/>
                <w:szCs w:val="16"/>
                <w:lang w:val="en"/>
              </w:rPr>
              <w:t>signed a Co-ownership Agreement on 11 December 2019, with the aim of defining, pursuant to Article 26 of Regulation (EU) 2016/679 (hereafter, "</w:t>
            </w:r>
            <w:r w:rsidRPr="005B2FDB">
              <w:rPr>
                <w:rFonts w:ascii="Arial" w:hAnsi="Arial" w:cs="Arial"/>
                <w:b/>
                <w:sz w:val="16"/>
                <w:szCs w:val="16"/>
                <w:lang w:val="en"/>
              </w:rPr>
              <w:t>GDPR</w:t>
            </w:r>
            <w:r w:rsidRPr="005B2FDB">
              <w:rPr>
                <w:rFonts w:ascii="Arial" w:hAnsi="Arial" w:cs="Arial"/>
                <w:sz w:val="16"/>
                <w:szCs w:val="16"/>
                <w:lang w:val="en"/>
              </w:rPr>
              <w:t>"), the processing of data in a system of co-ownership for the purposes related to the administrative, organizational, accounting and promotional management of the related activities related to and related to</w:t>
            </w:r>
            <w:r>
              <w:rPr>
                <w:rFonts w:ascii="Arial" w:hAnsi="Arial" w:cs="Arial"/>
                <w:sz w:val="16"/>
                <w:szCs w:val="16"/>
                <w:lang w:val="en"/>
              </w:rPr>
              <w:t xml:space="preserve"> </w:t>
            </w:r>
            <w:r w:rsidRPr="005B2FDB">
              <w:rPr>
                <w:rFonts w:ascii="Arial" w:hAnsi="Arial" w:cs="Arial"/>
                <w:sz w:val="16"/>
                <w:szCs w:val="16"/>
                <w:lang w:val="en"/>
              </w:rPr>
              <w:t>conferences, in-depth meetings and training courses organized by the Co-owners themselves</w:t>
            </w:r>
            <w:r w:rsidRPr="005B2FDB">
              <w:rPr>
                <w:rFonts w:ascii="Arial" w:hAnsi="Arial" w:cs="Arial"/>
                <w:i/>
                <w:sz w:val="16"/>
                <w:szCs w:val="16"/>
                <w:lang w:val="en"/>
              </w:rPr>
              <w:t>(below, the "</w:t>
            </w:r>
            <w:r w:rsidRPr="005B2FDB">
              <w:rPr>
                <w:rFonts w:ascii="Arial" w:hAnsi="Arial" w:cs="Arial"/>
                <w:b/>
                <w:i/>
                <w:sz w:val="16"/>
                <w:szCs w:val="16"/>
                <w:lang w:val="en"/>
              </w:rPr>
              <w:t>Events</w:t>
            </w:r>
            <w:r w:rsidRPr="005B2FDB">
              <w:rPr>
                <w:rFonts w:ascii="Arial" w:hAnsi="Arial" w:cs="Arial"/>
                <w:i/>
                <w:sz w:val="16"/>
                <w:szCs w:val="16"/>
                <w:lang w:val="en"/>
              </w:rPr>
              <w:t>").</w:t>
            </w:r>
          </w:p>
          <w:p w14:paraId="30CBE9FF" w14:textId="77777777" w:rsidR="005B2FDB" w:rsidRPr="005B2FDB" w:rsidRDefault="005B2FDB" w:rsidP="00A17B1B">
            <w:pPr>
              <w:rPr>
                <w:rFonts w:ascii="Arial" w:hAnsi="Arial" w:cs="Arial"/>
                <w:sz w:val="16"/>
                <w:szCs w:val="16"/>
              </w:rPr>
            </w:pPr>
            <w:r w:rsidRPr="005B2FDB">
              <w:rPr>
                <w:rFonts w:ascii="Arial" w:hAnsi="Arial" w:cs="Arial"/>
                <w:sz w:val="16"/>
                <w:szCs w:val="16"/>
                <w:lang w:val="en"/>
              </w:rPr>
              <w:t xml:space="preserve">With this policy, the Co-Owners want to provide you with certain information regarding the processing of your personal data, as defined below on the occasion of your participation in the Events. </w:t>
            </w:r>
          </w:p>
          <w:p w14:paraId="7D1B40D7" w14:textId="77777777" w:rsidR="005B2FDB" w:rsidRPr="005B2FDB" w:rsidRDefault="005B2FDB" w:rsidP="00E22A46">
            <w:pPr>
              <w:pStyle w:val="Paragrafoelenco"/>
              <w:numPr>
                <w:ilvl w:val="0"/>
                <w:numId w:val="5"/>
              </w:numPr>
              <w:rPr>
                <w:rFonts w:ascii="Arial" w:eastAsia="Calibri" w:hAnsi="Arial" w:cs="Arial"/>
                <w:b/>
                <w:sz w:val="16"/>
                <w:szCs w:val="16"/>
                <w:u w:val="single"/>
                <w:lang w:val="en-GB" w:eastAsia="en-US"/>
              </w:rPr>
            </w:pPr>
            <w:r w:rsidRPr="005B2FDB">
              <w:rPr>
                <w:rFonts w:ascii="Arial" w:hAnsi="Arial" w:cs="Arial"/>
                <w:b/>
                <w:sz w:val="16"/>
                <w:szCs w:val="16"/>
                <w:u w:val="single"/>
                <w:lang w:val="en"/>
              </w:rPr>
              <w:t xml:space="preserve">WHAT PERSONAL DATA ABOUT YOU CAN BE COLLECTED </w:t>
            </w:r>
          </w:p>
          <w:p w14:paraId="199369D9" w14:textId="77777777" w:rsidR="005B2FDB" w:rsidRPr="005B2FDB" w:rsidRDefault="005B2FDB" w:rsidP="00875537">
            <w:pPr>
              <w:rPr>
                <w:rFonts w:ascii="Arial" w:eastAsia="Calibri" w:hAnsi="Arial" w:cs="Arial"/>
                <w:sz w:val="16"/>
                <w:szCs w:val="16"/>
                <w:lang w:eastAsia="en-US"/>
              </w:rPr>
            </w:pPr>
            <w:r w:rsidRPr="005B2FDB">
              <w:rPr>
                <w:rFonts w:ascii="Arial" w:hAnsi="Arial" w:cs="Arial"/>
                <w:sz w:val="16"/>
                <w:szCs w:val="16"/>
                <w:lang w:val="en"/>
              </w:rPr>
              <w:t>The following categories of personal data concerning you as a participant or presenter of the Event may be collected:</w:t>
            </w:r>
          </w:p>
          <w:p w14:paraId="4750797B" w14:textId="77777777" w:rsidR="005B2FDB" w:rsidRPr="005B2FDB" w:rsidRDefault="005B2FDB" w:rsidP="00E22A46">
            <w:pPr>
              <w:numPr>
                <w:ilvl w:val="0"/>
                <w:numId w:val="4"/>
              </w:numPr>
              <w:spacing w:after="0" w:line="240" w:lineRule="auto"/>
              <w:ind w:hanging="226"/>
              <w:contextualSpacing/>
              <w:rPr>
                <w:rFonts w:ascii="Arial" w:eastAsia="Calibri" w:hAnsi="Arial" w:cs="Arial"/>
                <w:sz w:val="16"/>
                <w:szCs w:val="16"/>
                <w:lang w:val="it-IT" w:eastAsia="en-US"/>
              </w:rPr>
            </w:pPr>
            <w:r w:rsidRPr="005B2FDB">
              <w:rPr>
                <w:rFonts w:ascii="Arial" w:hAnsi="Arial" w:cs="Arial"/>
                <w:b/>
                <w:sz w:val="16"/>
                <w:szCs w:val="16"/>
                <w:lang w:val="en"/>
              </w:rPr>
              <w:t xml:space="preserve">Personal data - name </w:t>
            </w:r>
            <w:r w:rsidRPr="005B2FDB">
              <w:rPr>
                <w:rFonts w:ascii="Arial" w:hAnsi="Arial" w:cs="Arial"/>
                <w:sz w:val="16"/>
                <w:szCs w:val="16"/>
                <w:lang w:val="en"/>
              </w:rPr>
              <w:t>information, surname.</w:t>
            </w:r>
          </w:p>
          <w:p w14:paraId="755140BE" w14:textId="77777777" w:rsidR="005B2FDB" w:rsidRPr="005B2FDB" w:rsidRDefault="005B2FDB" w:rsidP="00E22A46">
            <w:pPr>
              <w:numPr>
                <w:ilvl w:val="0"/>
                <w:numId w:val="4"/>
              </w:numPr>
              <w:spacing w:after="0" w:line="240" w:lineRule="auto"/>
              <w:ind w:hanging="226"/>
              <w:contextualSpacing/>
              <w:rPr>
                <w:rFonts w:ascii="Arial" w:eastAsia="Calibri" w:hAnsi="Arial" w:cs="Arial"/>
                <w:sz w:val="16"/>
                <w:szCs w:val="16"/>
                <w:lang w:eastAsia="en-US"/>
              </w:rPr>
            </w:pPr>
            <w:r w:rsidRPr="005B2FDB">
              <w:rPr>
                <w:rFonts w:ascii="Arial" w:hAnsi="Arial" w:cs="Arial"/>
                <w:b/>
                <w:sz w:val="16"/>
                <w:szCs w:val="16"/>
                <w:lang w:val="en"/>
              </w:rPr>
              <w:t>Contact details</w:t>
            </w:r>
            <w:r w:rsidRPr="005B2FDB">
              <w:rPr>
                <w:rFonts w:ascii="Arial" w:hAnsi="Arial" w:cs="Arial"/>
                <w:sz w:val="16"/>
                <w:szCs w:val="16"/>
                <w:lang w:val="en"/>
              </w:rPr>
              <w:t xml:space="preserve"> - address, telephone number, address and-email.</w:t>
            </w:r>
          </w:p>
          <w:p w14:paraId="492DA9CA" w14:textId="1044C7C0" w:rsidR="005B2FDB" w:rsidRPr="005B2FDB" w:rsidRDefault="005B2FDB" w:rsidP="00E22A46">
            <w:pPr>
              <w:numPr>
                <w:ilvl w:val="0"/>
                <w:numId w:val="4"/>
              </w:numPr>
              <w:spacing w:after="0" w:line="240" w:lineRule="auto"/>
              <w:ind w:hanging="226"/>
              <w:rPr>
                <w:rFonts w:ascii="Arial" w:eastAsia="Calibri" w:hAnsi="Arial" w:cs="Arial"/>
                <w:sz w:val="16"/>
                <w:szCs w:val="16"/>
                <w:lang w:eastAsia="en-US"/>
              </w:rPr>
            </w:pPr>
            <w:r w:rsidRPr="005B2FDB">
              <w:rPr>
                <w:rFonts w:ascii="Arial" w:hAnsi="Arial" w:cs="Arial"/>
                <w:b/>
                <w:sz w:val="16"/>
                <w:szCs w:val="16"/>
                <w:lang w:val="en"/>
              </w:rPr>
              <w:t>Other personal data</w:t>
            </w:r>
            <w:r w:rsidRPr="005B2FDB">
              <w:rPr>
                <w:rFonts w:ascii="Arial" w:hAnsi="Arial" w:cs="Arial"/>
                <w:sz w:val="16"/>
                <w:szCs w:val="16"/>
                <w:lang w:val="en"/>
              </w:rPr>
              <w:t xml:space="preserve"> – information provided regarding the professional situation.</w:t>
            </w:r>
          </w:p>
          <w:p w14:paraId="39AFC307" w14:textId="77777777" w:rsidR="005B2FDB" w:rsidRPr="005B2FDB" w:rsidRDefault="005B2FDB" w:rsidP="005B2FDB">
            <w:pPr>
              <w:spacing w:after="0" w:line="240" w:lineRule="auto"/>
              <w:ind w:left="720"/>
              <w:rPr>
                <w:rFonts w:ascii="Arial" w:eastAsia="Calibri" w:hAnsi="Arial" w:cs="Arial"/>
                <w:sz w:val="16"/>
                <w:szCs w:val="16"/>
                <w:lang w:eastAsia="en-US"/>
              </w:rPr>
            </w:pPr>
          </w:p>
          <w:p w14:paraId="77D79275" w14:textId="77777777" w:rsidR="005B2FDB" w:rsidRPr="005B2FDB" w:rsidRDefault="005B2FDB" w:rsidP="00E22A46">
            <w:pPr>
              <w:pStyle w:val="Paragrafoelenco"/>
              <w:numPr>
                <w:ilvl w:val="0"/>
                <w:numId w:val="5"/>
              </w:numPr>
              <w:rPr>
                <w:rFonts w:ascii="Arial" w:eastAsia="Calibri" w:hAnsi="Arial" w:cs="Arial"/>
                <w:b/>
                <w:sz w:val="16"/>
                <w:szCs w:val="16"/>
                <w:u w:val="single"/>
                <w:lang w:val="en-GB" w:eastAsia="en-US"/>
              </w:rPr>
            </w:pPr>
            <w:r w:rsidRPr="005B2FDB">
              <w:rPr>
                <w:rFonts w:ascii="Arial" w:hAnsi="Arial" w:cs="Arial"/>
                <w:b/>
                <w:sz w:val="16"/>
                <w:szCs w:val="16"/>
                <w:u w:val="single"/>
                <w:lang w:val="en"/>
              </w:rPr>
              <w:t>HOW WE COLLECT YOUR DATA</w:t>
            </w:r>
          </w:p>
          <w:p w14:paraId="241A77CF" w14:textId="48EBFF67" w:rsidR="005B2FDB" w:rsidRPr="005B2FDB" w:rsidRDefault="005B2FDB" w:rsidP="00875537">
            <w:pPr>
              <w:rPr>
                <w:rFonts w:ascii="Arial" w:eastAsia="Calibri" w:hAnsi="Arial" w:cs="Arial"/>
                <w:noProof/>
                <w:sz w:val="16"/>
                <w:szCs w:val="16"/>
                <w:lang w:eastAsia="en-US"/>
              </w:rPr>
            </w:pPr>
            <w:r w:rsidRPr="005B2FDB">
              <w:rPr>
                <w:rFonts w:ascii="Arial" w:hAnsi="Arial" w:cs="Arial"/>
                <w:sz w:val="16"/>
                <w:szCs w:val="16"/>
                <w:lang w:val="en"/>
              </w:rPr>
              <w:lastRenderedPageBreak/>
              <w:t xml:space="preserve">The </w:t>
            </w:r>
            <w:r w:rsidR="00C95300" w:rsidRPr="00C95300">
              <w:rPr>
                <w:rFonts w:ascii="Arial" w:hAnsi="Arial" w:cs="Arial"/>
                <w:bCs/>
                <w:sz w:val="16"/>
                <w:szCs w:val="16"/>
                <w:lang w:val="en"/>
              </w:rPr>
              <w:t>Co-owners</w:t>
            </w:r>
            <w:r w:rsidRPr="005B2FDB">
              <w:rPr>
                <w:rFonts w:ascii="Arial" w:hAnsi="Arial" w:cs="Arial"/>
                <w:sz w:val="16"/>
                <w:szCs w:val="16"/>
                <w:lang w:val="en"/>
              </w:rPr>
              <w:t xml:space="preserve"> collect and process the data directly with you through the compilation of the registration form for the Event or through third parties</w:t>
            </w:r>
            <w:r w:rsidRPr="005B2FDB">
              <w:rPr>
                <w:rFonts w:ascii="Arial" w:hAnsi="Arial" w:cs="Arial"/>
                <w:i/>
                <w:sz w:val="16"/>
                <w:szCs w:val="16"/>
                <w:lang w:val="en"/>
              </w:rPr>
              <w:t>(such as, for example, companies associated with Asstra or partners/sponsors</w:t>
            </w:r>
            <w:r w:rsidR="00361954">
              <w:rPr>
                <w:rFonts w:ascii="Arial" w:hAnsi="Arial" w:cs="Arial"/>
                <w:i/>
                <w:sz w:val="16"/>
                <w:szCs w:val="16"/>
                <w:lang w:val="en"/>
              </w:rPr>
              <w:t xml:space="preserve"> </w:t>
            </w:r>
            <w:r w:rsidRPr="005B2FDB">
              <w:rPr>
                <w:rFonts w:ascii="Arial" w:hAnsi="Arial" w:cs="Arial"/>
                <w:sz w:val="16"/>
                <w:szCs w:val="16"/>
                <w:lang w:val="en"/>
              </w:rPr>
              <w:t>of the</w:t>
            </w:r>
            <w:r w:rsidR="00361954">
              <w:rPr>
                <w:rFonts w:ascii="Arial" w:hAnsi="Arial" w:cs="Arial"/>
                <w:sz w:val="16"/>
                <w:szCs w:val="16"/>
                <w:lang w:val="en"/>
              </w:rPr>
              <w:t xml:space="preserve"> </w:t>
            </w:r>
            <w:r w:rsidRPr="005B2FDB">
              <w:rPr>
                <w:rFonts w:ascii="Arial" w:hAnsi="Arial" w:cs="Arial"/>
                <w:sz w:val="16"/>
                <w:szCs w:val="16"/>
                <w:lang w:val="en"/>
              </w:rPr>
              <w:t xml:space="preserve">Events) that process such data as autonomous </w:t>
            </w:r>
            <w:bookmarkStart w:id="1" w:name="_Hlk11421116"/>
            <w:r w:rsidRPr="005B2FDB">
              <w:rPr>
                <w:rFonts w:ascii="Arial" w:hAnsi="Arial" w:cs="Arial"/>
                <w:noProof/>
                <w:sz w:val="16"/>
                <w:szCs w:val="16"/>
                <w:lang w:val="en"/>
              </w:rPr>
              <w:t>and/or responsible owners and, in this capacity, are required to guarantee the correctness and lawfulness of</w:t>
            </w:r>
            <w:r w:rsidRPr="005B2FDB">
              <w:rPr>
                <w:rFonts w:ascii="Arial" w:hAnsi="Arial" w:cs="Arial"/>
                <w:sz w:val="16"/>
                <w:szCs w:val="16"/>
                <w:lang w:val="en"/>
              </w:rPr>
              <w:t xml:space="preserve"> the processing carried out by them in the context of the relationship established with you and all the obligations provided for by the legislation on the protection of personal data.</w:t>
            </w:r>
            <w:bookmarkEnd w:id="1"/>
          </w:p>
          <w:p w14:paraId="267309DB" w14:textId="77777777" w:rsidR="005B2FDB" w:rsidRPr="005B2FDB" w:rsidRDefault="005B2FDB" w:rsidP="00875537">
            <w:pPr>
              <w:rPr>
                <w:rFonts w:ascii="Arial" w:hAnsi="Arial" w:cs="Arial"/>
                <w:sz w:val="16"/>
                <w:szCs w:val="16"/>
              </w:rPr>
            </w:pPr>
            <w:r w:rsidRPr="005B2FDB">
              <w:rPr>
                <w:rFonts w:ascii="Arial" w:hAnsi="Arial" w:cs="Arial"/>
                <w:sz w:val="16"/>
                <w:szCs w:val="16"/>
                <w:lang w:val="en"/>
              </w:rPr>
              <w:t xml:space="preserve">If you provide personal data on behalf of someone else, you must ensure, in advance, that the data subjects have seen this Privacy Policy. </w:t>
            </w:r>
          </w:p>
          <w:p w14:paraId="264DDF3E" w14:textId="77777777" w:rsidR="005B2FDB" w:rsidRPr="005B2FDB" w:rsidRDefault="005B2FDB" w:rsidP="00875537">
            <w:pPr>
              <w:rPr>
                <w:rFonts w:ascii="Arial" w:hAnsi="Arial" w:cs="Arial"/>
                <w:sz w:val="16"/>
                <w:szCs w:val="16"/>
              </w:rPr>
            </w:pPr>
            <w:r w:rsidRPr="005B2FDB">
              <w:rPr>
                <w:rFonts w:ascii="Arial" w:hAnsi="Arial" w:cs="Arial"/>
                <w:sz w:val="16"/>
                <w:szCs w:val="16"/>
                <w:lang w:val="en"/>
              </w:rPr>
              <w:t xml:space="preserve">We ask you to help us keep your personal data up to date and to inform us of any changes. </w:t>
            </w:r>
          </w:p>
          <w:p w14:paraId="73058D0A" w14:textId="77777777" w:rsidR="005B2FDB" w:rsidRPr="005B2FDB" w:rsidRDefault="005B2FDB" w:rsidP="00E22A46">
            <w:pPr>
              <w:pStyle w:val="Paragrafoelenco"/>
              <w:numPr>
                <w:ilvl w:val="0"/>
                <w:numId w:val="5"/>
              </w:numPr>
              <w:rPr>
                <w:rFonts w:ascii="Arial" w:eastAsia="Calibri" w:hAnsi="Arial" w:cs="Arial"/>
                <w:b/>
                <w:sz w:val="16"/>
                <w:szCs w:val="16"/>
                <w:u w:val="single"/>
                <w:lang w:val="en-GB" w:eastAsia="en-US"/>
              </w:rPr>
            </w:pPr>
            <w:r w:rsidRPr="005B2FDB">
              <w:rPr>
                <w:rFonts w:ascii="Arial" w:hAnsi="Arial" w:cs="Arial"/>
                <w:b/>
                <w:sz w:val="16"/>
                <w:szCs w:val="16"/>
                <w:u w:val="single"/>
                <w:lang w:val="en"/>
              </w:rPr>
              <w:t>MANDATORY OR OPTIONAL NATURE OF THE PROVISION OF DATA AND CONSEQUENCE OF ANY REFUSAL TO PROVIDE</w:t>
            </w:r>
          </w:p>
          <w:p w14:paraId="3700B04B" w14:textId="77777777" w:rsidR="005B2FDB" w:rsidRPr="005B2FDB" w:rsidRDefault="005B2FDB" w:rsidP="006B5E96">
            <w:pPr>
              <w:rPr>
                <w:rFonts w:ascii="Arial" w:hAnsi="Arial" w:cs="Arial"/>
                <w:sz w:val="16"/>
                <w:szCs w:val="16"/>
              </w:rPr>
            </w:pPr>
            <w:r w:rsidRPr="005B2FDB">
              <w:rPr>
                <w:rFonts w:ascii="Arial" w:hAnsi="Arial" w:cs="Arial"/>
                <w:sz w:val="16"/>
                <w:szCs w:val="16"/>
                <w:lang w:val="en"/>
              </w:rPr>
              <w:t>The provision of personal data and contact data are mandatory to manage your registration and allow your participation in the Event, as well as to allow the administrative, organizational management of the Event; failure to provide such data will make it impossible for you to participate in the Event and/or to properly manage your participation, as a presenter or participant, in the Event itself.</w:t>
            </w:r>
          </w:p>
          <w:p w14:paraId="30780A3C" w14:textId="77777777" w:rsidR="005B2FDB" w:rsidRPr="005B2FDB" w:rsidRDefault="005B2FDB" w:rsidP="00E22A46">
            <w:pPr>
              <w:pStyle w:val="Paragrafoelenco"/>
              <w:numPr>
                <w:ilvl w:val="0"/>
                <w:numId w:val="5"/>
              </w:numPr>
              <w:rPr>
                <w:rFonts w:ascii="Arial" w:eastAsia="Calibri" w:hAnsi="Arial" w:cs="Arial"/>
                <w:b/>
                <w:sz w:val="16"/>
                <w:szCs w:val="16"/>
                <w:u w:val="single"/>
                <w:lang w:val="en-GB" w:eastAsia="en-US"/>
              </w:rPr>
            </w:pPr>
            <w:r w:rsidRPr="005B2FDB">
              <w:rPr>
                <w:rFonts w:ascii="Arial" w:hAnsi="Arial" w:cs="Arial"/>
                <w:b/>
                <w:sz w:val="16"/>
                <w:szCs w:val="16"/>
                <w:u w:val="single"/>
                <w:lang w:val="en"/>
              </w:rPr>
              <w:t>FOR WHAT OBJECTIVES CAN YOUR DATA BE USED AND ON WHAT LEGAL BASIS</w:t>
            </w:r>
          </w:p>
          <w:p w14:paraId="082D633C" w14:textId="77777777" w:rsidR="005B2FDB" w:rsidRPr="005B2FDB" w:rsidRDefault="005B2FDB" w:rsidP="006B5E96">
            <w:pPr>
              <w:rPr>
                <w:rFonts w:ascii="Arial" w:eastAsia="Calibri" w:hAnsi="Arial" w:cs="Arial"/>
                <w:sz w:val="16"/>
                <w:szCs w:val="16"/>
                <w:lang w:eastAsia="en-US"/>
              </w:rPr>
            </w:pPr>
            <w:r w:rsidRPr="005B2FDB">
              <w:rPr>
                <w:rFonts w:ascii="Arial" w:hAnsi="Arial" w:cs="Arial"/>
                <w:sz w:val="16"/>
                <w:szCs w:val="16"/>
                <w:lang w:val="en"/>
              </w:rPr>
              <w:t xml:space="preserve">The processing of personal data must be legitimized by one of the legal conditions provided for by current legislation on the protection of personal data as described below. </w:t>
            </w:r>
          </w:p>
          <w:p w14:paraId="5044BA8E" w14:textId="77777777" w:rsidR="005B2FDB" w:rsidRPr="005B2FDB" w:rsidRDefault="005B2FDB" w:rsidP="006B5E96">
            <w:pPr>
              <w:tabs>
                <w:tab w:val="left" w:pos="284"/>
              </w:tabs>
              <w:ind w:right="-228"/>
              <w:rPr>
                <w:rFonts w:ascii="Arial" w:hAnsi="Arial" w:cs="Arial"/>
                <w:sz w:val="16"/>
                <w:szCs w:val="16"/>
                <w:lang w:eastAsia="en-US"/>
              </w:rPr>
            </w:pPr>
            <w:r w:rsidRPr="005B2FDB">
              <w:rPr>
                <w:rFonts w:ascii="Arial" w:hAnsi="Arial" w:cs="Arial"/>
                <w:sz w:val="16"/>
                <w:szCs w:val="16"/>
                <w:lang w:val="en"/>
              </w:rPr>
              <w:t>Your data are processed for the following purposes:</w:t>
            </w:r>
          </w:p>
          <w:p w14:paraId="77B5B78B" w14:textId="77777777" w:rsidR="005B2FDB" w:rsidRPr="00361954" w:rsidRDefault="005B2FDB" w:rsidP="00E22A46">
            <w:pPr>
              <w:pStyle w:val="Paragrafoelenco"/>
              <w:numPr>
                <w:ilvl w:val="0"/>
                <w:numId w:val="6"/>
              </w:numPr>
              <w:ind w:left="777" w:hanging="283"/>
              <w:rPr>
                <w:rFonts w:ascii="Arial" w:hAnsi="Arial" w:cs="Arial"/>
                <w:sz w:val="16"/>
                <w:szCs w:val="16"/>
                <w:lang w:val="en-GB"/>
              </w:rPr>
            </w:pPr>
            <w:r w:rsidRPr="00361954">
              <w:rPr>
                <w:rFonts w:ascii="Arial" w:hAnsi="Arial" w:cs="Arial"/>
                <w:b/>
                <w:sz w:val="16"/>
                <w:szCs w:val="16"/>
                <w:lang w:val="en"/>
              </w:rPr>
              <w:t xml:space="preserve">Management of your registration and participation in the Event and purposes closely related to it </w:t>
            </w:r>
          </w:p>
          <w:p w14:paraId="114F4729" w14:textId="77777777" w:rsidR="005B2FDB" w:rsidRPr="005B2FDB" w:rsidRDefault="005B2FDB" w:rsidP="006B5E96">
            <w:pPr>
              <w:rPr>
                <w:rFonts w:ascii="Arial" w:hAnsi="Arial" w:cs="Arial"/>
                <w:sz w:val="16"/>
                <w:szCs w:val="16"/>
              </w:rPr>
            </w:pPr>
            <w:r w:rsidRPr="005B2FDB">
              <w:rPr>
                <w:rFonts w:ascii="Arial" w:hAnsi="Arial" w:cs="Arial"/>
                <w:sz w:val="16"/>
                <w:szCs w:val="16"/>
                <w:lang w:val="en"/>
              </w:rPr>
              <w:t>The collection and processing of your personal data are necessary in order to correctly manage your registration and participation, as a presenter or participant, in the Event organized by the Joint Owners and for purposes related to the administrative, organizational, accounting and promotion management of the Event.</w:t>
            </w:r>
          </w:p>
          <w:p w14:paraId="2969A685" w14:textId="54E2A180" w:rsidR="005B2FDB" w:rsidRPr="005B2FDB" w:rsidRDefault="005B2FDB" w:rsidP="006B5E96">
            <w:pPr>
              <w:rPr>
                <w:rFonts w:ascii="Arial" w:eastAsia="Calibri" w:hAnsi="Arial" w:cs="Arial"/>
                <w:sz w:val="16"/>
                <w:szCs w:val="16"/>
                <w:lang w:eastAsia="en-US"/>
              </w:rPr>
            </w:pPr>
            <w:r w:rsidRPr="00C95300">
              <w:rPr>
                <w:rFonts w:ascii="Arial" w:hAnsi="Arial" w:cs="Arial"/>
                <w:b/>
                <w:sz w:val="16"/>
                <w:szCs w:val="16"/>
                <w:u w:val="single"/>
                <w:lang w:val="en"/>
              </w:rPr>
              <w:t>Basis for</w:t>
            </w:r>
            <w:r w:rsidR="00C95300" w:rsidRPr="00C95300">
              <w:rPr>
                <w:rFonts w:ascii="Arial" w:hAnsi="Arial" w:cs="Arial"/>
                <w:b/>
                <w:sz w:val="16"/>
                <w:szCs w:val="16"/>
                <w:u w:val="single"/>
                <w:lang w:val="en"/>
              </w:rPr>
              <w:t xml:space="preserve"> </w:t>
            </w:r>
            <w:r w:rsidRPr="00C95300">
              <w:rPr>
                <w:rFonts w:ascii="Arial" w:hAnsi="Arial" w:cs="Arial"/>
                <w:b/>
                <w:sz w:val="16"/>
                <w:szCs w:val="16"/>
                <w:u w:val="single"/>
                <w:lang w:val="en"/>
              </w:rPr>
              <w:t>processing</w:t>
            </w:r>
            <w:r w:rsidRPr="005B2FDB">
              <w:rPr>
                <w:rFonts w:ascii="Arial" w:hAnsi="Arial" w:cs="Arial"/>
                <w:sz w:val="16"/>
                <w:szCs w:val="16"/>
                <w:lang w:val="en"/>
              </w:rPr>
              <w:t xml:space="preserve">: </w:t>
            </w:r>
            <w:r w:rsidR="00361954" w:rsidRPr="005B2FDB">
              <w:rPr>
                <w:rFonts w:ascii="Arial" w:hAnsi="Arial" w:cs="Arial"/>
                <w:sz w:val="16"/>
                <w:szCs w:val="16"/>
                <w:lang w:val="en"/>
              </w:rPr>
              <w:t>performance of</w:t>
            </w:r>
            <w:r w:rsidRPr="005B2FDB">
              <w:rPr>
                <w:rFonts w:ascii="Arial" w:hAnsi="Arial" w:cs="Arial"/>
                <w:sz w:val="16"/>
                <w:szCs w:val="16"/>
                <w:lang w:val="en"/>
              </w:rPr>
              <w:t xml:space="preserve"> contractual obligations and/or  pre-contractual measures to which the person concerned is a party.</w:t>
            </w:r>
          </w:p>
          <w:p w14:paraId="5525FFC0" w14:textId="77777777" w:rsidR="005B2FDB" w:rsidRPr="005B2FDB" w:rsidRDefault="005B2FDB" w:rsidP="00E22A46">
            <w:pPr>
              <w:pStyle w:val="Paragrafoelenco"/>
              <w:numPr>
                <w:ilvl w:val="0"/>
                <w:numId w:val="6"/>
              </w:numPr>
              <w:ind w:left="777" w:hanging="283"/>
              <w:rPr>
                <w:rFonts w:ascii="Arial" w:eastAsia="Calibri" w:hAnsi="Arial" w:cs="Arial"/>
                <w:b/>
                <w:sz w:val="16"/>
                <w:szCs w:val="16"/>
              </w:rPr>
            </w:pPr>
            <w:r w:rsidRPr="005B2FDB">
              <w:rPr>
                <w:rFonts w:ascii="Arial" w:hAnsi="Arial" w:cs="Arial"/>
                <w:b/>
                <w:sz w:val="16"/>
                <w:szCs w:val="16"/>
                <w:lang w:val="en"/>
              </w:rPr>
              <w:t xml:space="preserve">Publishing position papers and lists </w:t>
            </w:r>
          </w:p>
          <w:p w14:paraId="2DD154DF" w14:textId="4CD40B1D" w:rsidR="005B2FDB" w:rsidRPr="005B2FDB" w:rsidRDefault="005B2FDB" w:rsidP="006B5E96">
            <w:pPr>
              <w:rPr>
                <w:rFonts w:ascii="Arial" w:eastAsia="Calibri" w:hAnsi="Arial" w:cs="Arial"/>
                <w:sz w:val="16"/>
                <w:szCs w:val="16"/>
              </w:rPr>
            </w:pPr>
            <w:r w:rsidRPr="005B2FDB">
              <w:rPr>
                <w:rFonts w:ascii="Arial" w:hAnsi="Arial" w:cs="Arial"/>
                <w:sz w:val="16"/>
                <w:szCs w:val="16"/>
                <w:lang w:val="en"/>
              </w:rPr>
              <w:t xml:space="preserve">Your personal data and the information provided regarding your professional situation may be published within the documents (such as, for example, </w:t>
            </w:r>
            <w:r w:rsidRPr="005B2FDB">
              <w:rPr>
                <w:rFonts w:ascii="Arial" w:hAnsi="Arial" w:cs="Arial"/>
                <w:i/>
                <w:sz w:val="16"/>
                <w:szCs w:val="16"/>
                <w:lang w:val="en"/>
              </w:rPr>
              <w:t>minutes, position papers, lists, etc.).</w:t>
            </w:r>
            <w:r w:rsidRPr="005B2FDB">
              <w:rPr>
                <w:rFonts w:ascii="Arial" w:hAnsi="Arial" w:cs="Arial"/>
                <w:sz w:val="16"/>
                <w:szCs w:val="16"/>
                <w:lang w:val="en"/>
              </w:rPr>
              <w:t xml:space="preserve"> )  related to the Event organized by the </w:t>
            </w:r>
            <w:r w:rsidR="00C95300" w:rsidRPr="00C95300">
              <w:rPr>
                <w:rFonts w:ascii="Arial" w:hAnsi="Arial" w:cs="Arial"/>
                <w:bCs/>
                <w:sz w:val="16"/>
                <w:szCs w:val="16"/>
                <w:lang w:val="en"/>
              </w:rPr>
              <w:t>Co-owners</w:t>
            </w:r>
            <w:r w:rsidRPr="005B2FDB">
              <w:rPr>
                <w:rFonts w:ascii="Arial" w:hAnsi="Arial" w:cs="Arial"/>
                <w:sz w:val="16"/>
                <w:szCs w:val="16"/>
                <w:lang w:val="en"/>
              </w:rPr>
              <w:t>.</w:t>
            </w:r>
          </w:p>
          <w:p w14:paraId="52B1CCF9" w14:textId="1181A021" w:rsidR="005B2FDB" w:rsidRPr="005B2FDB" w:rsidRDefault="005B2FDB" w:rsidP="006B5E96">
            <w:pPr>
              <w:rPr>
                <w:rFonts w:ascii="Arial" w:eastAsia="Calibri" w:hAnsi="Arial" w:cs="Arial"/>
                <w:sz w:val="16"/>
                <w:szCs w:val="16"/>
                <w:lang w:eastAsia="en-US"/>
              </w:rPr>
            </w:pPr>
            <w:r w:rsidRPr="005B2FDB">
              <w:rPr>
                <w:rFonts w:ascii="Arial" w:hAnsi="Arial" w:cs="Arial"/>
                <w:b/>
                <w:sz w:val="16"/>
                <w:szCs w:val="16"/>
                <w:u w:val="single"/>
                <w:lang w:val="en"/>
              </w:rPr>
              <w:t xml:space="preserve">Assumption </w:t>
            </w:r>
            <w:r w:rsidRPr="00C95300">
              <w:rPr>
                <w:rFonts w:ascii="Arial" w:hAnsi="Arial" w:cs="Arial"/>
                <w:b/>
                <w:sz w:val="16"/>
                <w:szCs w:val="16"/>
                <w:u w:val="single"/>
                <w:lang w:val="en"/>
              </w:rPr>
              <w:t>of</w:t>
            </w:r>
            <w:r w:rsidR="00C95300" w:rsidRPr="00C95300">
              <w:rPr>
                <w:rFonts w:ascii="Arial" w:hAnsi="Arial" w:cs="Arial"/>
                <w:b/>
                <w:sz w:val="16"/>
                <w:szCs w:val="16"/>
                <w:u w:val="single"/>
                <w:lang w:val="en"/>
              </w:rPr>
              <w:t xml:space="preserve"> </w:t>
            </w:r>
            <w:r w:rsidRPr="00C95300">
              <w:rPr>
                <w:rFonts w:ascii="Arial" w:hAnsi="Arial" w:cs="Arial"/>
                <w:b/>
                <w:sz w:val="16"/>
                <w:szCs w:val="16"/>
                <w:u w:val="single"/>
                <w:lang w:val="en"/>
              </w:rPr>
              <w:t>processing</w:t>
            </w:r>
            <w:r w:rsidRPr="005B2FDB">
              <w:rPr>
                <w:rFonts w:ascii="Arial" w:hAnsi="Arial" w:cs="Arial"/>
                <w:sz w:val="16"/>
                <w:szCs w:val="16"/>
                <w:lang w:val="en"/>
              </w:rPr>
              <w:t xml:space="preserve">: the legitimate interest of the </w:t>
            </w:r>
            <w:r w:rsidR="00C95300" w:rsidRPr="00C95300">
              <w:rPr>
                <w:rFonts w:ascii="Arial" w:hAnsi="Arial" w:cs="Arial"/>
                <w:bCs/>
                <w:sz w:val="16"/>
                <w:szCs w:val="16"/>
                <w:lang w:val="en"/>
              </w:rPr>
              <w:t>Co-owners</w:t>
            </w:r>
            <w:r w:rsidR="00C95300" w:rsidRPr="005B2FDB">
              <w:rPr>
                <w:rFonts w:ascii="Arial" w:hAnsi="Arial" w:cs="Arial"/>
                <w:sz w:val="16"/>
                <w:szCs w:val="16"/>
                <w:lang w:val="en"/>
              </w:rPr>
              <w:t xml:space="preserve"> </w:t>
            </w:r>
            <w:r w:rsidRPr="005B2FDB">
              <w:rPr>
                <w:rFonts w:ascii="Arial" w:hAnsi="Arial" w:cs="Arial"/>
                <w:sz w:val="16"/>
                <w:szCs w:val="16"/>
                <w:lang w:val="en"/>
              </w:rPr>
              <w:t xml:space="preserve">to the publication </w:t>
            </w:r>
            <w:r w:rsidR="00361954" w:rsidRPr="005B2FDB">
              <w:rPr>
                <w:rFonts w:ascii="Arial" w:hAnsi="Arial" w:cs="Arial"/>
                <w:sz w:val="16"/>
                <w:szCs w:val="16"/>
                <w:lang w:val="en"/>
              </w:rPr>
              <w:t>to</w:t>
            </w:r>
            <w:r w:rsidRPr="005B2FDB">
              <w:rPr>
                <w:rFonts w:ascii="Arial" w:hAnsi="Arial" w:cs="Arial"/>
                <w:sz w:val="16"/>
                <w:szCs w:val="16"/>
                <w:lang w:val="en"/>
              </w:rPr>
              <w:t xml:space="preserve"> make known the topics discussed and deepened during the Event and the results and positions taken during the Event itself. </w:t>
            </w:r>
          </w:p>
          <w:p w14:paraId="233B0190" w14:textId="77777777" w:rsidR="005B2FDB" w:rsidRPr="005B2FDB" w:rsidRDefault="005B2FDB" w:rsidP="00E22A46">
            <w:pPr>
              <w:pStyle w:val="Paragrafoelenco"/>
              <w:numPr>
                <w:ilvl w:val="0"/>
                <w:numId w:val="6"/>
              </w:numPr>
              <w:ind w:left="777" w:hanging="283"/>
              <w:rPr>
                <w:rFonts w:ascii="Arial" w:eastAsia="Calibri" w:hAnsi="Arial" w:cs="Arial"/>
                <w:b/>
                <w:sz w:val="16"/>
                <w:szCs w:val="16"/>
                <w:lang w:val="en-GB"/>
              </w:rPr>
            </w:pPr>
            <w:r w:rsidRPr="005B2FDB">
              <w:rPr>
                <w:rFonts w:ascii="Arial" w:hAnsi="Arial" w:cs="Arial"/>
                <w:b/>
                <w:sz w:val="16"/>
                <w:szCs w:val="16"/>
                <w:lang w:val="en"/>
              </w:rPr>
              <w:t>Sending newsletters related to the Services and Activities of the Data Controller</w:t>
            </w:r>
          </w:p>
          <w:p w14:paraId="29B7A6E3" w14:textId="77777777" w:rsidR="005B2FDB" w:rsidRPr="005B2FDB" w:rsidRDefault="005B2FDB" w:rsidP="0042449E">
            <w:pPr>
              <w:rPr>
                <w:rFonts w:ascii="Arial" w:eastAsia="Calibri" w:hAnsi="Arial" w:cs="Arial"/>
                <w:sz w:val="16"/>
                <w:szCs w:val="16"/>
                <w:lang w:eastAsia="en-US"/>
              </w:rPr>
            </w:pPr>
            <w:r w:rsidRPr="005B2FDB">
              <w:rPr>
                <w:rFonts w:ascii="Arial" w:hAnsi="Arial" w:cs="Arial"/>
                <w:sz w:val="16"/>
                <w:szCs w:val="16"/>
                <w:lang w:val="en"/>
              </w:rPr>
              <w:t>The Co-Owners may use your Personal Data and Contact Details to send you Newsletters relating to events similar to the one in which you participated or for which you requested information, as well as to promote the services and activities carried out by the Co-Owners. You can receive the Newsletter through automated contact methods</w:t>
            </w:r>
            <w:r w:rsidRPr="005B2FDB">
              <w:rPr>
                <w:rFonts w:ascii="Arial" w:hAnsi="Arial" w:cs="Arial"/>
                <w:i/>
                <w:sz w:val="16"/>
                <w:szCs w:val="16"/>
                <w:lang w:val="en"/>
              </w:rPr>
              <w:t>(e-mail).</w:t>
            </w:r>
          </w:p>
          <w:p w14:paraId="058A2770" w14:textId="1769224B" w:rsidR="005B2FDB" w:rsidRPr="005B2FDB" w:rsidRDefault="005B2FDB" w:rsidP="0042449E">
            <w:pPr>
              <w:rPr>
                <w:rFonts w:ascii="Arial" w:eastAsia="Calibri" w:hAnsi="Arial" w:cs="Arial"/>
                <w:sz w:val="16"/>
                <w:szCs w:val="16"/>
                <w:lang w:eastAsia="en-US"/>
              </w:rPr>
            </w:pPr>
            <w:r w:rsidRPr="005B2FDB">
              <w:rPr>
                <w:rFonts w:ascii="Arial" w:hAnsi="Arial" w:cs="Arial"/>
                <w:b/>
                <w:sz w:val="16"/>
                <w:szCs w:val="16"/>
                <w:u w:val="single"/>
                <w:lang w:val="en"/>
              </w:rPr>
              <w:t>Basis for</w:t>
            </w:r>
            <w:r w:rsidR="00C95300">
              <w:rPr>
                <w:rFonts w:ascii="Arial" w:hAnsi="Arial" w:cs="Arial"/>
                <w:b/>
                <w:sz w:val="16"/>
                <w:szCs w:val="16"/>
                <w:u w:val="single"/>
                <w:lang w:val="en"/>
              </w:rPr>
              <w:t xml:space="preserve"> </w:t>
            </w:r>
            <w:r w:rsidRPr="00C95300">
              <w:rPr>
                <w:rFonts w:ascii="Arial" w:hAnsi="Arial" w:cs="Arial"/>
                <w:b/>
                <w:bCs/>
                <w:sz w:val="16"/>
                <w:szCs w:val="16"/>
                <w:u w:val="single"/>
                <w:lang w:val="en"/>
              </w:rPr>
              <w:t>processing</w:t>
            </w:r>
            <w:r w:rsidRPr="005B2FDB">
              <w:rPr>
                <w:rFonts w:ascii="Arial" w:hAnsi="Arial" w:cs="Arial"/>
                <w:sz w:val="16"/>
                <w:szCs w:val="16"/>
                <w:lang w:val="en"/>
              </w:rPr>
              <w:t>: the legitimate interest of the Owners. This processing has been assessed lawful because of your interest in the activities carried out by the Joint Owners through your registration to the Event and in order to meet your reasonable expectations to be informed about events similar to the one requested by you.</w:t>
            </w:r>
          </w:p>
          <w:p w14:paraId="2017A66B" w14:textId="5FD28493" w:rsidR="005B2FDB" w:rsidRPr="005B2FDB" w:rsidRDefault="005B2FDB" w:rsidP="0042449E">
            <w:pPr>
              <w:rPr>
                <w:rFonts w:ascii="Arial" w:eastAsia="Calibri" w:hAnsi="Arial" w:cs="Arial"/>
                <w:sz w:val="16"/>
                <w:szCs w:val="16"/>
                <w:lang w:eastAsia="en-US"/>
              </w:rPr>
            </w:pPr>
            <w:r w:rsidRPr="005B2FDB">
              <w:rPr>
                <w:rFonts w:ascii="Arial" w:hAnsi="Arial" w:cs="Arial"/>
                <w:sz w:val="16"/>
                <w:szCs w:val="16"/>
                <w:lang w:val="en"/>
              </w:rPr>
              <w:t>Your right to object at any time to such processing remains protected by writing to the address</w:t>
            </w:r>
            <w:r w:rsidR="00C95300">
              <w:rPr>
                <w:rFonts w:ascii="Arial" w:hAnsi="Arial" w:cs="Arial"/>
                <w:sz w:val="16"/>
                <w:szCs w:val="16"/>
                <w:lang w:val="en"/>
              </w:rPr>
              <w:t xml:space="preserve"> </w:t>
            </w:r>
            <w:r w:rsidRPr="00C95300">
              <w:rPr>
                <w:rFonts w:ascii="Arial" w:hAnsi="Arial" w:cs="Arial"/>
                <w:sz w:val="16"/>
                <w:szCs w:val="16"/>
                <w:lang w:val="en"/>
              </w:rPr>
              <w:t>indicated in the</w:t>
            </w:r>
            <w:r w:rsidR="00C95300" w:rsidRPr="00C95300">
              <w:rPr>
                <w:rFonts w:ascii="Arial" w:hAnsi="Arial" w:cs="Arial"/>
                <w:sz w:val="16"/>
                <w:szCs w:val="16"/>
                <w:lang w:val="en"/>
              </w:rPr>
              <w:t xml:space="preserve"> </w:t>
            </w:r>
            <w:r w:rsidRPr="00C95300">
              <w:rPr>
                <w:rFonts w:ascii="Arial" w:hAnsi="Arial" w:cs="Arial"/>
                <w:sz w:val="16"/>
                <w:szCs w:val="16"/>
                <w:lang w:val="en"/>
              </w:rPr>
              <w:t>fo</w:t>
            </w:r>
            <w:r w:rsidRPr="005B2FDB">
              <w:rPr>
                <w:rFonts w:ascii="Arial" w:hAnsi="Arial" w:cs="Arial"/>
                <w:sz w:val="16"/>
                <w:szCs w:val="16"/>
                <w:lang w:val="en"/>
              </w:rPr>
              <w:t>llowing section " YOUR DATA PROTECTION RIGHTS AND YOUR RIGHT TO MAKE COMPLAINTS BEFORE THE SUPERVISORY AUTHORITY", with effect for subsequent processing.</w:t>
            </w:r>
          </w:p>
          <w:p w14:paraId="46580939" w14:textId="17EEBA02" w:rsidR="005B2FDB" w:rsidRPr="005B2FDB" w:rsidRDefault="00C95300" w:rsidP="00E22A46">
            <w:pPr>
              <w:pStyle w:val="Paragrafoelenco"/>
              <w:numPr>
                <w:ilvl w:val="0"/>
                <w:numId w:val="6"/>
              </w:numPr>
              <w:ind w:left="777" w:hanging="283"/>
              <w:rPr>
                <w:rFonts w:ascii="Arial" w:eastAsia="Calibri" w:hAnsi="Arial" w:cs="Arial"/>
                <w:b/>
                <w:sz w:val="16"/>
                <w:szCs w:val="16"/>
                <w:lang w:val="en-GB"/>
              </w:rPr>
            </w:pPr>
            <w:r w:rsidRPr="005B2FDB">
              <w:rPr>
                <w:rFonts w:ascii="Arial" w:hAnsi="Arial" w:cs="Arial"/>
                <w:b/>
                <w:sz w:val="16"/>
                <w:szCs w:val="16"/>
                <w:lang w:val="en"/>
              </w:rPr>
              <w:t>Defense</w:t>
            </w:r>
            <w:r w:rsidR="005B2FDB" w:rsidRPr="005B2FDB">
              <w:rPr>
                <w:rFonts w:ascii="Arial" w:hAnsi="Arial" w:cs="Arial"/>
                <w:b/>
                <w:sz w:val="16"/>
                <w:szCs w:val="16"/>
                <w:lang w:val="en"/>
              </w:rPr>
              <w:t xml:space="preserve"> of rights in the course of any judicial, administrative or extrajudicial proceedings and in the context of disputes arising in relation to events</w:t>
            </w:r>
          </w:p>
          <w:p w14:paraId="3A66ABF2" w14:textId="1C7F98AA" w:rsidR="005B2FDB" w:rsidRPr="005B2FDB" w:rsidRDefault="005B2FDB" w:rsidP="0042449E">
            <w:pPr>
              <w:rPr>
                <w:rFonts w:ascii="Arial" w:eastAsia="Calibri" w:hAnsi="Arial" w:cs="Arial"/>
                <w:sz w:val="16"/>
                <w:szCs w:val="16"/>
                <w:lang w:eastAsia="en-US"/>
              </w:rPr>
            </w:pPr>
            <w:r w:rsidRPr="005B2FDB">
              <w:rPr>
                <w:rFonts w:ascii="Arial" w:hAnsi="Arial" w:cs="Arial"/>
                <w:sz w:val="16"/>
                <w:szCs w:val="16"/>
                <w:lang w:val="en"/>
              </w:rPr>
              <w:t xml:space="preserve">The </w:t>
            </w:r>
            <w:r w:rsidR="00C95300" w:rsidRPr="00C95300">
              <w:rPr>
                <w:rFonts w:ascii="Arial" w:hAnsi="Arial" w:cs="Arial"/>
                <w:bCs/>
                <w:sz w:val="16"/>
                <w:szCs w:val="16"/>
                <w:lang w:val="en"/>
              </w:rPr>
              <w:t>Co-owners</w:t>
            </w:r>
            <w:r w:rsidR="00C95300" w:rsidRPr="005B2FDB">
              <w:rPr>
                <w:rFonts w:ascii="Arial" w:hAnsi="Arial" w:cs="Arial"/>
                <w:sz w:val="16"/>
                <w:szCs w:val="16"/>
                <w:lang w:val="en"/>
              </w:rPr>
              <w:t xml:space="preserve"> </w:t>
            </w:r>
            <w:r w:rsidRPr="005B2FDB">
              <w:rPr>
                <w:rFonts w:ascii="Arial" w:hAnsi="Arial" w:cs="Arial"/>
                <w:sz w:val="16"/>
                <w:szCs w:val="16"/>
                <w:lang w:val="en"/>
              </w:rPr>
              <w:t xml:space="preserve">may process your </w:t>
            </w:r>
            <w:r w:rsidR="00361954" w:rsidRPr="005B2FDB">
              <w:rPr>
                <w:rFonts w:ascii="Arial" w:hAnsi="Arial" w:cs="Arial"/>
                <w:sz w:val="16"/>
                <w:szCs w:val="16"/>
                <w:lang w:val="en"/>
              </w:rPr>
              <w:t>data to</w:t>
            </w:r>
            <w:r w:rsidRPr="005B2FDB">
              <w:rPr>
                <w:rFonts w:ascii="Arial" w:hAnsi="Arial" w:cs="Arial"/>
                <w:sz w:val="16"/>
                <w:szCs w:val="16"/>
                <w:lang w:val="en"/>
              </w:rPr>
              <w:t xml:space="preserve"> defend their right or act and make claims against you or third parties in court.</w:t>
            </w:r>
          </w:p>
          <w:p w14:paraId="0FDF2D65" w14:textId="61EEE109" w:rsidR="005B2FDB" w:rsidRPr="005B2FDB" w:rsidRDefault="005B2FDB" w:rsidP="0042449E">
            <w:pPr>
              <w:rPr>
                <w:rFonts w:ascii="Arial" w:eastAsia="Calibri" w:hAnsi="Arial" w:cs="Arial"/>
                <w:sz w:val="16"/>
                <w:szCs w:val="16"/>
                <w:lang w:eastAsia="en-US"/>
              </w:rPr>
            </w:pPr>
            <w:r w:rsidRPr="005B2FDB">
              <w:rPr>
                <w:rFonts w:ascii="Arial" w:hAnsi="Arial" w:cs="Arial"/>
                <w:b/>
                <w:sz w:val="16"/>
                <w:szCs w:val="16"/>
                <w:u w:val="single"/>
                <w:lang w:val="en"/>
              </w:rPr>
              <w:t xml:space="preserve">Basis for processing: </w:t>
            </w:r>
            <w:r w:rsidRPr="00C95300">
              <w:rPr>
                <w:rFonts w:ascii="Arial" w:hAnsi="Arial" w:cs="Arial"/>
                <w:bCs/>
                <w:sz w:val="16"/>
                <w:szCs w:val="16"/>
                <w:lang w:val="en"/>
              </w:rPr>
              <w:t>the</w:t>
            </w:r>
            <w:r w:rsidR="00C95300" w:rsidRPr="00C95300">
              <w:rPr>
                <w:rFonts w:ascii="Arial" w:hAnsi="Arial" w:cs="Arial"/>
                <w:bCs/>
                <w:sz w:val="16"/>
                <w:szCs w:val="16"/>
                <w:lang w:val="en"/>
              </w:rPr>
              <w:t xml:space="preserve"> </w:t>
            </w:r>
            <w:r w:rsidRPr="005B2FDB">
              <w:rPr>
                <w:rFonts w:ascii="Arial" w:hAnsi="Arial" w:cs="Arial"/>
                <w:sz w:val="16"/>
                <w:szCs w:val="16"/>
                <w:lang w:val="en"/>
              </w:rPr>
              <w:t xml:space="preserve">legitimate interest of the Owners in the protection of their rights.  </w:t>
            </w:r>
          </w:p>
          <w:p w14:paraId="7FDD444B" w14:textId="0F54B657" w:rsidR="005B2FDB" w:rsidRPr="005B2FDB" w:rsidRDefault="005B2FDB" w:rsidP="00E22A46">
            <w:pPr>
              <w:pStyle w:val="Paragrafoelenco"/>
              <w:numPr>
                <w:ilvl w:val="0"/>
                <w:numId w:val="6"/>
              </w:numPr>
              <w:ind w:left="777" w:hanging="283"/>
              <w:rPr>
                <w:rFonts w:ascii="Arial" w:eastAsia="Calibri" w:hAnsi="Arial" w:cs="Arial"/>
                <w:b/>
                <w:sz w:val="16"/>
                <w:szCs w:val="16"/>
                <w:lang w:val="en-GB"/>
              </w:rPr>
            </w:pPr>
            <w:r w:rsidRPr="005B2FDB">
              <w:rPr>
                <w:rFonts w:ascii="Arial" w:hAnsi="Arial" w:cs="Arial"/>
                <w:b/>
                <w:sz w:val="16"/>
                <w:szCs w:val="16"/>
                <w:lang w:val="en"/>
              </w:rPr>
              <w:t xml:space="preserve">Compliance with legally binding requests to comply with a legal obligation, regulations or measures of the judicial </w:t>
            </w:r>
            <w:r w:rsidR="00361954" w:rsidRPr="005B2FDB">
              <w:rPr>
                <w:rFonts w:ascii="Arial" w:hAnsi="Arial" w:cs="Arial"/>
                <w:b/>
                <w:sz w:val="16"/>
                <w:szCs w:val="16"/>
                <w:lang w:val="en"/>
              </w:rPr>
              <w:t>authority.</w:t>
            </w:r>
          </w:p>
          <w:p w14:paraId="6691F1D2" w14:textId="009A8B58" w:rsidR="005B2FDB" w:rsidRPr="005B2FDB" w:rsidRDefault="005B2FDB" w:rsidP="0042449E">
            <w:pPr>
              <w:rPr>
                <w:rFonts w:ascii="Arial" w:eastAsia="Calibri" w:hAnsi="Arial" w:cs="Arial"/>
                <w:sz w:val="16"/>
                <w:szCs w:val="16"/>
                <w:lang w:eastAsia="en-US"/>
              </w:rPr>
            </w:pPr>
            <w:r w:rsidRPr="005B2FDB">
              <w:rPr>
                <w:rFonts w:ascii="Arial" w:hAnsi="Arial" w:cs="Arial"/>
                <w:sz w:val="16"/>
                <w:szCs w:val="16"/>
                <w:lang w:val="en"/>
              </w:rPr>
              <w:t xml:space="preserve">The </w:t>
            </w:r>
            <w:r w:rsidR="00C95300" w:rsidRPr="00C95300">
              <w:rPr>
                <w:rFonts w:ascii="Arial" w:hAnsi="Arial" w:cs="Arial"/>
                <w:bCs/>
                <w:sz w:val="16"/>
                <w:szCs w:val="16"/>
                <w:lang w:val="en"/>
              </w:rPr>
              <w:t>Co-owners</w:t>
            </w:r>
            <w:r w:rsidR="00C95300" w:rsidRPr="005B2FDB">
              <w:rPr>
                <w:rFonts w:ascii="Arial" w:hAnsi="Arial" w:cs="Arial"/>
                <w:sz w:val="16"/>
                <w:szCs w:val="16"/>
                <w:lang w:val="en"/>
              </w:rPr>
              <w:t xml:space="preserve"> </w:t>
            </w:r>
            <w:r w:rsidRPr="005B2FDB">
              <w:rPr>
                <w:rFonts w:ascii="Arial" w:hAnsi="Arial" w:cs="Arial"/>
                <w:sz w:val="16"/>
                <w:szCs w:val="16"/>
                <w:lang w:val="en"/>
              </w:rPr>
              <w:t xml:space="preserve">may process your data </w:t>
            </w:r>
            <w:r w:rsidR="00361954" w:rsidRPr="005B2FDB">
              <w:rPr>
                <w:rFonts w:ascii="Arial" w:hAnsi="Arial" w:cs="Arial"/>
                <w:sz w:val="16"/>
                <w:szCs w:val="16"/>
                <w:lang w:val="en"/>
              </w:rPr>
              <w:t>in order</w:t>
            </w:r>
            <w:r w:rsidRPr="005B2FDB">
              <w:rPr>
                <w:rFonts w:ascii="Arial" w:hAnsi="Arial" w:cs="Arial"/>
                <w:sz w:val="16"/>
                <w:szCs w:val="16"/>
                <w:lang w:val="en"/>
              </w:rPr>
              <w:t xml:space="preserve"> to fulfill a legal obligation to which the </w:t>
            </w:r>
            <w:r w:rsidR="00C95300" w:rsidRPr="00C95300">
              <w:rPr>
                <w:rFonts w:ascii="Arial" w:hAnsi="Arial" w:cs="Arial"/>
                <w:bCs/>
                <w:sz w:val="16"/>
                <w:szCs w:val="16"/>
                <w:lang w:val="en"/>
              </w:rPr>
              <w:t>Co-owners</w:t>
            </w:r>
            <w:r w:rsidR="00C95300" w:rsidRPr="005B2FDB">
              <w:rPr>
                <w:rFonts w:ascii="Arial" w:hAnsi="Arial" w:cs="Arial"/>
                <w:sz w:val="16"/>
                <w:szCs w:val="16"/>
                <w:lang w:val="en"/>
              </w:rPr>
              <w:t xml:space="preserve"> </w:t>
            </w:r>
            <w:r w:rsidRPr="005B2FDB">
              <w:rPr>
                <w:rFonts w:ascii="Arial" w:hAnsi="Arial" w:cs="Arial"/>
                <w:sz w:val="16"/>
                <w:szCs w:val="16"/>
                <w:lang w:val="en"/>
              </w:rPr>
              <w:t>themselves are obliged to comply.</w:t>
            </w:r>
          </w:p>
          <w:p w14:paraId="07F6F9CE" w14:textId="1477FDB4" w:rsidR="005B2FDB" w:rsidRPr="005B2FDB" w:rsidRDefault="005B2FDB" w:rsidP="0042449E">
            <w:pPr>
              <w:rPr>
                <w:rFonts w:ascii="Arial" w:eastAsia="Calibri" w:hAnsi="Arial" w:cs="Arial"/>
                <w:sz w:val="16"/>
                <w:szCs w:val="16"/>
                <w:lang w:eastAsia="en-US"/>
              </w:rPr>
            </w:pPr>
            <w:r w:rsidRPr="00C95300">
              <w:rPr>
                <w:rFonts w:ascii="Arial" w:hAnsi="Arial" w:cs="Arial"/>
                <w:b/>
                <w:sz w:val="16"/>
                <w:szCs w:val="16"/>
                <w:u w:val="single"/>
                <w:lang w:val="en"/>
              </w:rPr>
              <w:t>Basis for</w:t>
            </w:r>
            <w:r w:rsidR="00C95300" w:rsidRPr="00C95300">
              <w:rPr>
                <w:rFonts w:ascii="Arial" w:hAnsi="Arial" w:cs="Arial"/>
                <w:b/>
                <w:sz w:val="16"/>
                <w:szCs w:val="16"/>
                <w:u w:val="single"/>
                <w:lang w:val="en"/>
              </w:rPr>
              <w:t xml:space="preserve"> </w:t>
            </w:r>
            <w:r w:rsidRPr="00C95300">
              <w:rPr>
                <w:rFonts w:ascii="Arial" w:hAnsi="Arial" w:cs="Arial"/>
                <w:b/>
                <w:sz w:val="16"/>
                <w:szCs w:val="16"/>
                <w:u w:val="single"/>
                <w:lang w:val="en"/>
              </w:rPr>
              <w:t>processing</w:t>
            </w:r>
            <w:r w:rsidRPr="005B2FDB">
              <w:rPr>
                <w:rFonts w:ascii="Arial" w:hAnsi="Arial" w:cs="Arial"/>
                <w:sz w:val="16"/>
                <w:szCs w:val="16"/>
                <w:lang w:val="en"/>
              </w:rPr>
              <w:t xml:space="preserve">: legal obligations. The provision of </w:t>
            </w:r>
            <w:r w:rsidR="00361954" w:rsidRPr="005B2FDB">
              <w:rPr>
                <w:rFonts w:ascii="Arial" w:hAnsi="Arial" w:cs="Arial"/>
                <w:sz w:val="16"/>
                <w:szCs w:val="16"/>
                <w:lang w:val="en"/>
              </w:rPr>
              <w:t>data for this</w:t>
            </w:r>
            <w:r w:rsidRPr="005B2FDB">
              <w:rPr>
                <w:rFonts w:ascii="Arial" w:hAnsi="Arial" w:cs="Arial"/>
                <w:sz w:val="16"/>
                <w:szCs w:val="16"/>
                <w:lang w:val="en"/>
              </w:rPr>
              <w:t xml:space="preserve"> purpose is mandatory since the </w:t>
            </w:r>
            <w:r w:rsidR="00C95300" w:rsidRPr="00C95300">
              <w:rPr>
                <w:rFonts w:ascii="Arial" w:hAnsi="Arial" w:cs="Arial"/>
                <w:bCs/>
                <w:sz w:val="16"/>
                <w:szCs w:val="16"/>
                <w:lang w:val="en"/>
              </w:rPr>
              <w:t>Co-owners</w:t>
            </w:r>
            <w:r w:rsidR="00C95300" w:rsidRPr="005B2FDB">
              <w:rPr>
                <w:rFonts w:ascii="Arial" w:hAnsi="Arial" w:cs="Arial"/>
                <w:sz w:val="16"/>
                <w:szCs w:val="16"/>
                <w:lang w:val="en"/>
              </w:rPr>
              <w:t xml:space="preserve"> </w:t>
            </w:r>
            <w:r w:rsidRPr="005B2FDB">
              <w:rPr>
                <w:rFonts w:ascii="Arial" w:hAnsi="Arial" w:cs="Arial"/>
                <w:sz w:val="16"/>
                <w:szCs w:val="16"/>
                <w:lang w:val="en"/>
              </w:rPr>
              <w:t xml:space="preserve">will be unable to comply with specific legal </w:t>
            </w:r>
            <w:r w:rsidR="00361954" w:rsidRPr="005B2FDB">
              <w:rPr>
                <w:rFonts w:ascii="Arial" w:hAnsi="Arial" w:cs="Arial"/>
                <w:sz w:val="16"/>
                <w:szCs w:val="16"/>
                <w:lang w:val="en"/>
              </w:rPr>
              <w:t>obligations.</w:t>
            </w:r>
          </w:p>
          <w:p w14:paraId="28DA189F" w14:textId="77777777" w:rsidR="005B2FDB" w:rsidRPr="005B2FDB" w:rsidRDefault="005B2FDB" w:rsidP="00E22A46">
            <w:pPr>
              <w:pStyle w:val="Paragrafoelenco"/>
              <w:numPr>
                <w:ilvl w:val="0"/>
                <w:numId w:val="6"/>
              </w:numPr>
              <w:ind w:left="777" w:hanging="283"/>
              <w:rPr>
                <w:rFonts w:ascii="Arial" w:eastAsia="Calibri" w:hAnsi="Arial" w:cs="Arial"/>
                <w:sz w:val="16"/>
                <w:szCs w:val="16"/>
                <w:lang w:val="en-GB"/>
              </w:rPr>
            </w:pPr>
            <w:r w:rsidRPr="005B2FDB">
              <w:rPr>
                <w:rFonts w:ascii="Arial" w:hAnsi="Arial" w:cs="Arial"/>
                <w:b/>
                <w:sz w:val="16"/>
                <w:szCs w:val="16"/>
                <w:lang w:val="en"/>
              </w:rPr>
              <w:t>Publishing images and recording the entry</w:t>
            </w:r>
          </w:p>
          <w:p w14:paraId="51EF5BDC" w14:textId="491260D1" w:rsidR="005B2FDB" w:rsidRPr="005B2FDB" w:rsidRDefault="005B2FDB" w:rsidP="0042449E">
            <w:pPr>
              <w:rPr>
                <w:rFonts w:ascii="Arial" w:eastAsia="Calibri" w:hAnsi="Arial" w:cs="Arial"/>
                <w:bCs/>
                <w:sz w:val="16"/>
                <w:szCs w:val="16"/>
              </w:rPr>
            </w:pPr>
            <w:r w:rsidRPr="005B2FDB">
              <w:rPr>
                <w:rFonts w:ascii="Arial" w:hAnsi="Arial" w:cs="Arial"/>
                <w:sz w:val="16"/>
                <w:szCs w:val="16"/>
                <w:lang w:val="en"/>
              </w:rPr>
              <w:t xml:space="preserve">The </w:t>
            </w:r>
            <w:r w:rsidR="00C95300" w:rsidRPr="00C95300">
              <w:rPr>
                <w:rFonts w:ascii="Arial" w:hAnsi="Arial" w:cs="Arial"/>
                <w:bCs/>
                <w:sz w:val="16"/>
                <w:szCs w:val="16"/>
                <w:lang w:val="en"/>
              </w:rPr>
              <w:t>Co-owners</w:t>
            </w:r>
            <w:r w:rsidR="00C95300" w:rsidRPr="005B2FDB">
              <w:rPr>
                <w:rFonts w:ascii="Arial" w:hAnsi="Arial" w:cs="Arial"/>
                <w:sz w:val="16"/>
                <w:szCs w:val="16"/>
                <w:lang w:val="en"/>
              </w:rPr>
              <w:t xml:space="preserve"> </w:t>
            </w:r>
            <w:r w:rsidRPr="005B2FDB">
              <w:rPr>
                <w:rFonts w:ascii="Arial" w:hAnsi="Arial" w:cs="Arial"/>
                <w:sz w:val="16"/>
                <w:szCs w:val="16"/>
                <w:lang w:val="en"/>
              </w:rPr>
              <w:t xml:space="preserve">inform you, also pursuant to art. 10 Civil Code and art. 96 of Law 633/1941 that, with your consent, your image and voice may be the subject of shooting and/or audio recording through the use of video cameras, cameras and/or audio/video recording systems for publication </w:t>
            </w:r>
            <w:hyperlink r:id="rId9" w:history="1">
              <w:r w:rsidRPr="005B2FDB">
                <w:rPr>
                  <w:rFonts w:ascii="Arial" w:hAnsi="Arial" w:cs="Arial"/>
                  <w:sz w:val="16"/>
                  <w:szCs w:val="16"/>
                  <w:u w:val="single"/>
                  <w:lang w:val="en"/>
                </w:rPr>
                <w:t>purposes on the www.asstra.it</w:t>
              </w:r>
            </w:hyperlink>
            <w:r w:rsidRPr="005B2FDB">
              <w:rPr>
                <w:rFonts w:ascii="Arial" w:hAnsi="Arial" w:cs="Arial"/>
                <w:sz w:val="16"/>
                <w:szCs w:val="16"/>
                <w:u w:val="single"/>
                <w:lang w:val="en"/>
              </w:rPr>
              <w:t>website,</w:t>
            </w:r>
            <w:r w:rsidRPr="005B2FDB">
              <w:rPr>
                <w:rFonts w:ascii="Arial" w:hAnsi="Arial" w:cs="Arial"/>
                <w:sz w:val="16"/>
                <w:szCs w:val="16"/>
                <w:lang w:val="en"/>
              </w:rPr>
              <w:t xml:space="preserve">  on the pages of </w:t>
            </w:r>
            <w:r w:rsidRPr="005B2FDB">
              <w:rPr>
                <w:rFonts w:ascii="Arial" w:hAnsi="Arial" w:cs="Arial"/>
                <w:i/>
                <w:sz w:val="16"/>
                <w:szCs w:val="16"/>
                <w:lang w:val="en"/>
              </w:rPr>
              <w:t>social networks, in</w:t>
            </w:r>
            <w:r w:rsidRPr="005B2FDB">
              <w:rPr>
                <w:rFonts w:ascii="Arial" w:hAnsi="Arial" w:cs="Arial"/>
                <w:sz w:val="16"/>
                <w:szCs w:val="16"/>
                <w:lang w:val="en"/>
              </w:rPr>
              <w:t xml:space="preserve"> the magazine of the Co-owners, for the creation of a historical archive of events and for the drafting of documents related to the event. This processing will be carried out free of charge, with your renunciation of any claim against the Owners.</w:t>
            </w:r>
          </w:p>
          <w:p w14:paraId="7365C8E5" w14:textId="1A9A1C38" w:rsidR="005B2FDB" w:rsidRPr="005B2FDB" w:rsidRDefault="005B2FDB" w:rsidP="007D177D">
            <w:pPr>
              <w:tabs>
                <w:tab w:val="left" w:pos="426"/>
              </w:tabs>
              <w:rPr>
                <w:rFonts w:ascii="Arial" w:eastAsia="Calibri" w:hAnsi="Arial" w:cs="Arial"/>
                <w:sz w:val="16"/>
                <w:szCs w:val="16"/>
                <w:lang w:eastAsia="en-US"/>
              </w:rPr>
            </w:pPr>
            <w:r w:rsidRPr="00C95300">
              <w:rPr>
                <w:rFonts w:ascii="Arial" w:hAnsi="Arial" w:cs="Arial"/>
                <w:b/>
                <w:sz w:val="16"/>
                <w:szCs w:val="16"/>
                <w:u w:val="single"/>
                <w:lang w:val="en"/>
              </w:rPr>
              <w:t>Assumption of</w:t>
            </w:r>
            <w:r w:rsidR="00C95300" w:rsidRPr="00C95300">
              <w:rPr>
                <w:rFonts w:ascii="Arial" w:hAnsi="Arial" w:cs="Arial"/>
                <w:b/>
                <w:sz w:val="16"/>
                <w:szCs w:val="16"/>
                <w:u w:val="single"/>
                <w:lang w:val="en"/>
              </w:rPr>
              <w:t xml:space="preserve"> </w:t>
            </w:r>
            <w:r w:rsidRPr="00C95300">
              <w:rPr>
                <w:rFonts w:ascii="Arial" w:hAnsi="Arial" w:cs="Arial"/>
                <w:b/>
                <w:sz w:val="16"/>
                <w:szCs w:val="16"/>
                <w:u w:val="single"/>
                <w:lang w:val="en"/>
              </w:rPr>
              <w:t>processing</w:t>
            </w:r>
            <w:r w:rsidRPr="005B2FDB">
              <w:rPr>
                <w:rFonts w:ascii="Arial" w:hAnsi="Arial" w:cs="Arial"/>
                <w:b/>
                <w:sz w:val="16"/>
                <w:szCs w:val="16"/>
                <w:lang w:val="en"/>
              </w:rPr>
              <w:t xml:space="preserve">: </w:t>
            </w:r>
            <w:r w:rsidRPr="005B2FDB">
              <w:rPr>
                <w:rFonts w:ascii="Arial" w:hAnsi="Arial" w:cs="Arial"/>
                <w:sz w:val="16"/>
                <w:szCs w:val="16"/>
                <w:lang w:val="en"/>
              </w:rPr>
              <w:t xml:space="preserve"> your consent. The processing of your image and your voice for this purpose may take place only after the acquisition by the </w:t>
            </w:r>
            <w:r w:rsidR="00C95300" w:rsidRPr="00C95300">
              <w:rPr>
                <w:rFonts w:ascii="Arial" w:hAnsi="Arial" w:cs="Arial"/>
                <w:bCs/>
                <w:sz w:val="16"/>
                <w:szCs w:val="16"/>
                <w:lang w:val="en"/>
              </w:rPr>
              <w:t>Co-owners</w:t>
            </w:r>
            <w:r w:rsidR="00C95300" w:rsidRPr="005B2FDB">
              <w:rPr>
                <w:rFonts w:ascii="Arial" w:hAnsi="Arial" w:cs="Arial"/>
                <w:sz w:val="16"/>
                <w:szCs w:val="16"/>
                <w:lang w:val="en"/>
              </w:rPr>
              <w:t xml:space="preserve"> </w:t>
            </w:r>
            <w:r w:rsidRPr="005B2FDB">
              <w:rPr>
                <w:rFonts w:ascii="Arial" w:hAnsi="Arial" w:cs="Arial"/>
                <w:sz w:val="16"/>
                <w:szCs w:val="16"/>
                <w:lang w:val="en"/>
              </w:rPr>
              <w:t>of your free and explicit consent, placed at the end of this information.  The provision of your Data for this purpose is not mandatory and, in the event of your refusal, the Data Controller will only take panoramic shots and, if accidentally your face is distinguishable, the Owners will obscure it.</w:t>
            </w:r>
          </w:p>
          <w:p w14:paraId="22D8ED68" w14:textId="77777777" w:rsidR="005B2FDB" w:rsidRPr="005B2FDB" w:rsidRDefault="005B2FDB" w:rsidP="00E22A46">
            <w:pPr>
              <w:pStyle w:val="Paragrafoelenco"/>
              <w:numPr>
                <w:ilvl w:val="0"/>
                <w:numId w:val="5"/>
              </w:numPr>
              <w:rPr>
                <w:rFonts w:ascii="Arial" w:eastAsia="Calibri" w:hAnsi="Arial" w:cs="Arial"/>
                <w:b/>
                <w:sz w:val="16"/>
                <w:szCs w:val="16"/>
                <w:u w:val="single"/>
                <w:lang w:val="en-GB" w:eastAsia="en-US"/>
              </w:rPr>
            </w:pPr>
            <w:r w:rsidRPr="005B2FDB">
              <w:rPr>
                <w:rFonts w:ascii="Arial" w:hAnsi="Arial" w:cs="Arial"/>
                <w:b/>
                <w:sz w:val="16"/>
                <w:szCs w:val="16"/>
                <w:u w:val="single"/>
                <w:lang w:val="en"/>
              </w:rPr>
              <w:t xml:space="preserve">HOW WE PROCESS YOUR PERSONAL DATA AND HOW WE KEEP IT SECURE </w:t>
            </w:r>
          </w:p>
          <w:p w14:paraId="77187E21" w14:textId="77777777" w:rsidR="005B2FDB" w:rsidRPr="005B2FDB" w:rsidRDefault="005B2FDB" w:rsidP="007D177D">
            <w:pPr>
              <w:rPr>
                <w:rFonts w:ascii="Arial" w:hAnsi="Arial" w:cs="Arial"/>
                <w:sz w:val="16"/>
                <w:szCs w:val="16"/>
                <w:lang w:eastAsia="en-US"/>
              </w:rPr>
            </w:pPr>
            <w:r w:rsidRPr="005B2FDB">
              <w:rPr>
                <w:rFonts w:ascii="Arial" w:hAnsi="Arial" w:cs="Arial"/>
                <w:sz w:val="16"/>
                <w:szCs w:val="16"/>
                <w:lang w:val="en"/>
              </w:rPr>
              <w:t xml:space="preserve">The processing of your data will be based on the principles of correctness, lawfulness and transparency and can also be carried out through automated methods to store, manage and transmit them. </w:t>
            </w:r>
          </w:p>
          <w:p w14:paraId="01AB9F8B" w14:textId="61D39145" w:rsidR="005B2FDB" w:rsidRPr="005B2FDB" w:rsidRDefault="005B2FDB" w:rsidP="007D177D">
            <w:pPr>
              <w:rPr>
                <w:rFonts w:ascii="Arial" w:hAnsi="Arial" w:cs="Arial"/>
                <w:sz w:val="16"/>
                <w:szCs w:val="16"/>
                <w:lang w:eastAsia="en-US"/>
              </w:rPr>
            </w:pPr>
            <w:r w:rsidRPr="005B2FDB">
              <w:rPr>
                <w:rFonts w:ascii="Arial" w:hAnsi="Arial" w:cs="Arial"/>
                <w:sz w:val="16"/>
                <w:szCs w:val="16"/>
                <w:lang w:val="en"/>
              </w:rPr>
              <w:lastRenderedPageBreak/>
              <w:t xml:space="preserve">The processing will take place in paper and information mode also </w:t>
            </w:r>
            <w:r w:rsidR="00361954" w:rsidRPr="005B2FDB">
              <w:rPr>
                <w:rFonts w:ascii="Arial" w:hAnsi="Arial" w:cs="Arial"/>
                <w:sz w:val="16"/>
                <w:szCs w:val="16"/>
                <w:lang w:val="en"/>
              </w:rPr>
              <w:t>using</w:t>
            </w:r>
            <w:r w:rsidRPr="005B2FDB">
              <w:rPr>
                <w:rFonts w:ascii="Arial" w:hAnsi="Arial" w:cs="Arial"/>
                <w:sz w:val="16"/>
                <w:szCs w:val="16"/>
                <w:lang w:val="en"/>
              </w:rPr>
              <w:t xml:space="preserve"> an audio recording system of the Event.</w:t>
            </w:r>
          </w:p>
          <w:p w14:paraId="30144C2C" w14:textId="176F5638" w:rsidR="005B2FDB" w:rsidRPr="005B2FDB" w:rsidRDefault="005B2FDB" w:rsidP="007D177D">
            <w:pPr>
              <w:rPr>
                <w:rFonts w:ascii="Arial" w:hAnsi="Arial" w:cs="Arial"/>
                <w:sz w:val="16"/>
                <w:szCs w:val="16"/>
                <w:lang w:eastAsia="en-US"/>
              </w:rPr>
            </w:pPr>
            <w:r w:rsidRPr="005B2FDB">
              <w:rPr>
                <w:rFonts w:ascii="Arial" w:hAnsi="Arial" w:cs="Arial"/>
                <w:sz w:val="16"/>
                <w:szCs w:val="16"/>
                <w:lang w:val="en"/>
              </w:rPr>
              <w:t xml:space="preserve">The processing will take place, in any case, through tools suitable to guarantee security and confidentiality </w:t>
            </w:r>
            <w:r w:rsidR="00361954" w:rsidRPr="005B2FDB">
              <w:rPr>
                <w:rFonts w:ascii="Arial" w:hAnsi="Arial" w:cs="Arial"/>
                <w:sz w:val="16"/>
                <w:szCs w:val="16"/>
                <w:lang w:val="en"/>
              </w:rPr>
              <w:t>using</w:t>
            </w:r>
            <w:r w:rsidRPr="005B2FDB">
              <w:rPr>
                <w:rFonts w:ascii="Arial" w:hAnsi="Arial" w:cs="Arial"/>
                <w:sz w:val="16"/>
                <w:szCs w:val="16"/>
                <w:lang w:val="en"/>
              </w:rPr>
              <w:t xml:space="preserve"> procedures suitable to avoid the risk of loss, unauthorized access, illicit use and dissemination.</w:t>
            </w:r>
          </w:p>
          <w:p w14:paraId="798E1341" w14:textId="3A4E4375" w:rsidR="005B2FDB" w:rsidRPr="005B2FDB" w:rsidRDefault="005B2FDB" w:rsidP="00922CCE">
            <w:pPr>
              <w:rPr>
                <w:rFonts w:ascii="Arial" w:eastAsia="Calibri" w:hAnsi="Arial" w:cs="Arial"/>
                <w:sz w:val="16"/>
                <w:szCs w:val="16"/>
                <w:lang w:eastAsia="en-US"/>
              </w:rPr>
            </w:pPr>
            <w:r w:rsidRPr="005B2FDB">
              <w:rPr>
                <w:rFonts w:ascii="Arial" w:hAnsi="Arial" w:cs="Arial"/>
                <w:sz w:val="16"/>
                <w:szCs w:val="16"/>
                <w:lang w:val="en"/>
              </w:rPr>
              <w:t xml:space="preserve">All your data is stored on our secure </w:t>
            </w:r>
            <w:r w:rsidR="00361954" w:rsidRPr="005B2FDB">
              <w:rPr>
                <w:rFonts w:ascii="Arial" w:hAnsi="Arial" w:cs="Arial"/>
                <w:sz w:val="16"/>
                <w:szCs w:val="16"/>
                <w:lang w:val="en"/>
              </w:rPr>
              <w:t>servers</w:t>
            </w:r>
            <w:r w:rsidR="00361954" w:rsidRPr="005B2FDB">
              <w:rPr>
                <w:rFonts w:ascii="Arial" w:hAnsi="Arial" w:cs="Arial"/>
                <w:i/>
                <w:sz w:val="16"/>
                <w:szCs w:val="16"/>
                <w:lang w:val="en"/>
              </w:rPr>
              <w:t xml:space="preserve"> (</w:t>
            </w:r>
            <w:r w:rsidRPr="005B2FDB">
              <w:rPr>
                <w:rFonts w:ascii="Arial" w:hAnsi="Arial" w:cs="Arial"/>
                <w:i/>
                <w:sz w:val="16"/>
                <w:szCs w:val="16"/>
                <w:lang w:val="en"/>
              </w:rPr>
              <w:t>or secure hard copies)</w:t>
            </w:r>
            <w:r w:rsidR="00361954">
              <w:rPr>
                <w:rFonts w:ascii="Arial" w:hAnsi="Arial" w:cs="Arial"/>
                <w:i/>
                <w:sz w:val="16"/>
                <w:szCs w:val="16"/>
                <w:lang w:val="en"/>
              </w:rPr>
              <w:t xml:space="preserve"> </w:t>
            </w:r>
            <w:r w:rsidRPr="005B2FDB">
              <w:rPr>
                <w:rFonts w:ascii="Arial" w:hAnsi="Arial" w:cs="Arial"/>
                <w:sz w:val="16"/>
                <w:szCs w:val="16"/>
                <w:lang w:val="en"/>
              </w:rPr>
              <w:t>or those</w:t>
            </w:r>
            <w:r w:rsidR="00361954">
              <w:rPr>
                <w:rFonts w:ascii="Arial" w:hAnsi="Arial" w:cs="Arial"/>
                <w:sz w:val="16"/>
                <w:szCs w:val="16"/>
                <w:lang w:val="en"/>
              </w:rPr>
              <w:t xml:space="preserve"> </w:t>
            </w:r>
            <w:r w:rsidRPr="005B2FDB">
              <w:rPr>
                <w:rFonts w:ascii="Arial" w:hAnsi="Arial" w:cs="Arial"/>
                <w:sz w:val="16"/>
                <w:szCs w:val="16"/>
                <w:lang w:val="en"/>
              </w:rPr>
              <w:t>of our event-related partners and is and is accessible and usable according to our security standards and policies (</w:t>
            </w:r>
            <w:r w:rsidR="00C95300">
              <w:rPr>
                <w:rFonts w:ascii="Arial" w:hAnsi="Arial" w:cs="Arial"/>
                <w:i/>
                <w:sz w:val="16"/>
                <w:szCs w:val="16"/>
                <w:lang w:val="en"/>
              </w:rPr>
              <w:t>e</w:t>
            </w:r>
            <w:r w:rsidR="00C95300" w:rsidRPr="005B2FDB">
              <w:rPr>
                <w:rFonts w:ascii="Arial" w:hAnsi="Arial" w:cs="Arial"/>
                <w:i/>
                <w:sz w:val="16"/>
                <w:szCs w:val="16"/>
                <w:lang w:val="en"/>
              </w:rPr>
              <w:t xml:space="preserve">quivalent </w:t>
            </w:r>
            <w:r w:rsidR="00C95300">
              <w:rPr>
                <w:rFonts w:ascii="Arial" w:hAnsi="Arial" w:cs="Arial"/>
                <w:sz w:val="16"/>
                <w:szCs w:val="16"/>
                <w:lang w:val="en"/>
              </w:rPr>
              <w:t>hours</w:t>
            </w:r>
            <w:r w:rsidR="00C95300">
              <w:rPr>
                <w:rFonts w:ascii="Arial" w:hAnsi="Arial" w:cs="Arial"/>
                <w:i/>
                <w:sz w:val="16"/>
                <w:szCs w:val="16"/>
                <w:lang w:val="en"/>
              </w:rPr>
              <w:t xml:space="preserve"> </w:t>
            </w:r>
            <w:r w:rsidRPr="005B2FDB">
              <w:rPr>
                <w:rFonts w:ascii="Arial" w:hAnsi="Arial" w:cs="Arial"/>
                <w:i/>
                <w:sz w:val="16"/>
                <w:szCs w:val="16"/>
                <w:lang w:val="en"/>
              </w:rPr>
              <w:t>standards for our suppliers or business partners).</w:t>
            </w:r>
          </w:p>
          <w:p w14:paraId="5A85A93C" w14:textId="77777777" w:rsidR="005B2FDB" w:rsidRPr="005B2FDB" w:rsidRDefault="005B2FDB" w:rsidP="00E22A46">
            <w:pPr>
              <w:pStyle w:val="Paragrafoelenco"/>
              <w:numPr>
                <w:ilvl w:val="0"/>
                <w:numId w:val="5"/>
              </w:numPr>
              <w:rPr>
                <w:rFonts w:ascii="Arial" w:eastAsia="Calibri" w:hAnsi="Arial" w:cs="Arial"/>
                <w:b/>
                <w:sz w:val="16"/>
                <w:szCs w:val="16"/>
                <w:u w:val="single"/>
                <w:lang w:val="en-GB" w:eastAsia="en-US"/>
              </w:rPr>
            </w:pPr>
            <w:r w:rsidRPr="005B2FDB">
              <w:rPr>
                <w:rFonts w:ascii="Arial" w:hAnsi="Arial" w:cs="Arial"/>
                <w:b/>
                <w:sz w:val="16"/>
                <w:szCs w:val="16"/>
                <w:u w:val="single"/>
                <w:lang w:val="en"/>
              </w:rPr>
              <w:t xml:space="preserve">HOW LONG DO WE STORE YOUR PERSONAL DATA </w:t>
            </w:r>
          </w:p>
          <w:p w14:paraId="54BA501E" w14:textId="77777777" w:rsidR="005B2FDB" w:rsidRPr="005B2FDB" w:rsidRDefault="005B2FDB" w:rsidP="00922CCE">
            <w:pPr>
              <w:rPr>
                <w:rFonts w:ascii="Arial" w:eastAsia="Calibri" w:hAnsi="Arial" w:cs="Arial"/>
                <w:sz w:val="16"/>
                <w:szCs w:val="16"/>
                <w:lang w:eastAsia="en-US"/>
              </w:rPr>
            </w:pPr>
            <w:r w:rsidRPr="005B2FDB">
              <w:rPr>
                <w:rFonts w:ascii="Arial" w:hAnsi="Arial" w:cs="Arial"/>
                <w:sz w:val="16"/>
                <w:szCs w:val="16"/>
                <w:lang w:val="en"/>
              </w:rPr>
              <w:t>We retain your data only for as long as necessary to achieve the purposes for which it was collected or for any other legitimate related purpose. Therefore, if the data is processed for two different purposes, such data will be kept until the purpose ceases with the longer term, however we will no longer process the data for that purpose whose retention period has been withered.</w:t>
            </w:r>
          </w:p>
          <w:p w14:paraId="0AA06944" w14:textId="77777777" w:rsidR="005B2FDB" w:rsidRPr="005B2FDB" w:rsidRDefault="005B2FDB" w:rsidP="00922CCE">
            <w:pPr>
              <w:rPr>
                <w:rFonts w:ascii="Arial" w:eastAsia="Calibri" w:hAnsi="Arial" w:cs="Arial"/>
                <w:sz w:val="16"/>
                <w:szCs w:val="16"/>
                <w:lang w:eastAsia="en-US"/>
              </w:rPr>
            </w:pPr>
            <w:r w:rsidRPr="005B2FDB">
              <w:rPr>
                <w:rFonts w:ascii="Arial" w:hAnsi="Arial" w:cs="Arial"/>
                <w:sz w:val="16"/>
                <w:szCs w:val="16"/>
                <w:lang w:val="en"/>
              </w:rPr>
              <w:t>The data will be kept for a duration equal to 10 years from the cessation of the Event, or from the date of closure of the contract, for documents and related data of a civil, accounting and tax nature as required by the applicable legislation.</w:t>
            </w:r>
          </w:p>
          <w:p w14:paraId="46F30B6D" w14:textId="77777777" w:rsidR="005B2FDB" w:rsidRPr="005B2FDB" w:rsidRDefault="005B2FDB" w:rsidP="00922CCE">
            <w:pPr>
              <w:rPr>
                <w:rFonts w:ascii="Arial" w:eastAsia="Calibri" w:hAnsi="Arial" w:cs="Arial"/>
                <w:sz w:val="16"/>
                <w:szCs w:val="16"/>
                <w:highlight w:val="yellow"/>
                <w:lang w:eastAsia="en-US"/>
              </w:rPr>
            </w:pPr>
            <w:r w:rsidRPr="005B2FDB">
              <w:rPr>
                <w:rFonts w:ascii="Arial" w:hAnsi="Arial" w:cs="Arial"/>
                <w:sz w:val="16"/>
                <w:szCs w:val="16"/>
                <w:lang w:val="en"/>
              </w:rPr>
              <w:t>In the event of disputes where the Accounting Partners need to defend themselves or act or even make claims against you or third parties, the data will be kept for as long as is reasonably necessary for such purposes and for the time in which such claim can be pursued.</w:t>
            </w:r>
          </w:p>
          <w:p w14:paraId="750A3780" w14:textId="49AAE961" w:rsidR="005B2FDB" w:rsidRPr="005B2FDB" w:rsidRDefault="005B2FDB" w:rsidP="00922CCE">
            <w:pPr>
              <w:rPr>
                <w:rFonts w:ascii="Arial" w:eastAsia="Calibri" w:hAnsi="Arial" w:cs="Arial"/>
                <w:sz w:val="16"/>
                <w:szCs w:val="16"/>
                <w:lang w:eastAsia="en-US"/>
              </w:rPr>
            </w:pPr>
            <w:r w:rsidRPr="005B2FDB">
              <w:rPr>
                <w:rFonts w:ascii="Arial" w:hAnsi="Arial" w:cs="Arial"/>
                <w:sz w:val="16"/>
                <w:szCs w:val="16"/>
                <w:lang w:val="en"/>
              </w:rPr>
              <w:t xml:space="preserve">Your Personal Data and Contact Data for the purpose referred to in point 4b) will be kept by the Joint Owners for </w:t>
            </w:r>
            <w:r w:rsidR="00361954" w:rsidRPr="005B2FDB">
              <w:rPr>
                <w:rFonts w:ascii="Arial" w:hAnsi="Arial" w:cs="Arial"/>
                <w:sz w:val="16"/>
                <w:szCs w:val="16"/>
                <w:lang w:val="en"/>
              </w:rPr>
              <w:t>a period</w:t>
            </w:r>
            <w:r w:rsidRPr="005B2FDB">
              <w:rPr>
                <w:rFonts w:ascii="Arial" w:hAnsi="Arial" w:cs="Arial"/>
                <w:sz w:val="16"/>
                <w:szCs w:val="16"/>
                <w:lang w:val="en"/>
              </w:rPr>
              <w:t xml:space="preserve"> not exceeding 24 months from the date of participation in the last Event organized.</w:t>
            </w:r>
          </w:p>
          <w:p w14:paraId="240020B7" w14:textId="77777777" w:rsidR="005B2FDB" w:rsidRPr="005B2FDB" w:rsidRDefault="005B2FDB" w:rsidP="00922CCE">
            <w:pPr>
              <w:rPr>
                <w:rFonts w:ascii="Arial" w:eastAsia="Calibri" w:hAnsi="Arial" w:cs="Arial"/>
                <w:sz w:val="16"/>
                <w:szCs w:val="16"/>
                <w:lang w:eastAsia="en-US"/>
              </w:rPr>
            </w:pPr>
            <w:r w:rsidRPr="005B2FDB">
              <w:rPr>
                <w:rFonts w:ascii="Arial" w:hAnsi="Arial" w:cs="Arial"/>
                <w:sz w:val="16"/>
                <w:szCs w:val="16"/>
                <w:lang w:val="en"/>
              </w:rPr>
              <w:t>If you have given consent for the purpose referred to in point 4f), the data relating to your image and your voice will be kept for a period not exceeding that necessary to pursue the relative purpose of processing and in any case not more than 24 months from the collection.</w:t>
            </w:r>
          </w:p>
          <w:p w14:paraId="33F3BFA8" w14:textId="20BD414E" w:rsidR="005B2FDB" w:rsidRPr="005B2FDB" w:rsidRDefault="005B2FDB" w:rsidP="00922CCE">
            <w:pPr>
              <w:rPr>
                <w:rFonts w:ascii="Arial" w:hAnsi="Arial" w:cs="Arial"/>
                <w:sz w:val="16"/>
                <w:szCs w:val="16"/>
                <w:lang w:eastAsia="en-US"/>
              </w:rPr>
            </w:pPr>
            <w:r w:rsidRPr="005B2FDB">
              <w:rPr>
                <w:rFonts w:ascii="Arial" w:hAnsi="Arial" w:cs="Arial"/>
                <w:sz w:val="16"/>
                <w:szCs w:val="16"/>
                <w:lang w:val="en"/>
              </w:rPr>
              <w:t xml:space="preserve">The </w:t>
            </w:r>
            <w:r w:rsidR="00C95300" w:rsidRPr="00C95300">
              <w:rPr>
                <w:rFonts w:ascii="Arial" w:hAnsi="Arial" w:cs="Arial"/>
                <w:bCs/>
                <w:sz w:val="16"/>
                <w:szCs w:val="16"/>
                <w:lang w:val="en"/>
              </w:rPr>
              <w:t>Co-owners</w:t>
            </w:r>
            <w:r w:rsidR="00C95300" w:rsidRPr="005B2FDB">
              <w:rPr>
                <w:rFonts w:ascii="Arial" w:hAnsi="Arial" w:cs="Arial"/>
                <w:sz w:val="16"/>
                <w:szCs w:val="16"/>
                <w:lang w:val="en"/>
              </w:rPr>
              <w:t xml:space="preserve"> </w:t>
            </w:r>
            <w:r w:rsidRPr="005B2FDB">
              <w:rPr>
                <w:rFonts w:ascii="Arial" w:hAnsi="Arial" w:cs="Arial"/>
                <w:sz w:val="16"/>
                <w:szCs w:val="16"/>
                <w:lang w:val="en"/>
              </w:rPr>
              <w:t xml:space="preserve">will cancel/anonymize your Data when the processing of the same will no longer be necessary for the purpose for which they were collected </w:t>
            </w:r>
            <w:r w:rsidR="00361954" w:rsidRPr="005B2FDB">
              <w:rPr>
                <w:rFonts w:ascii="Arial" w:hAnsi="Arial" w:cs="Arial"/>
                <w:sz w:val="16"/>
                <w:szCs w:val="16"/>
                <w:lang w:val="en"/>
              </w:rPr>
              <w:t>and, in any case,</w:t>
            </w:r>
            <w:r w:rsidRPr="005B2FDB">
              <w:rPr>
                <w:rFonts w:ascii="Arial" w:hAnsi="Arial" w:cs="Arial"/>
                <w:sz w:val="16"/>
                <w:szCs w:val="16"/>
                <w:lang w:val="en"/>
              </w:rPr>
              <w:t>, in general, no later than 10 years after the cessation of the Event, on the basis of the ordinary limitation period in force in Italy.</w:t>
            </w:r>
          </w:p>
          <w:p w14:paraId="290C6C32" w14:textId="77777777" w:rsidR="005B2FDB" w:rsidRPr="005B2FDB" w:rsidRDefault="005B2FDB" w:rsidP="00E22A46">
            <w:pPr>
              <w:pStyle w:val="Paragrafoelenco"/>
              <w:numPr>
                <w:ilvl w:val="0"/>
                <w:numId w:val="5"/>
              </w:numPr>
              <w:rPr>
                <w:rFonts w:ascii="Arial" w:eastAsia="Calibri" w:hAnsi="Arial" w:cs="Arial"/>
                <w:b/>
                <w:sz w:val="16"/>
                <w:szCs w:val="16"/>
                <w:u w:val="single"/>
                <w:lang w:val="en-GB" w:eastAsia="en-US"/>
              </w:rPr>
            </w:pPr>
            <w:r w:rsidRPr="005B2FDB">
              <w:rPr>
                <w:rFonts w:ascii="Arial" w:hAnsi="Arial" w:cs="Arial"/>
                <w:b/>
                <w:sz w:val="16"/>
                <w:szCs w:val="16"/>
                <w:u w:val="single"/>
                <w:lang w:val="en"/>
              </w:rPr>
              <w:t>WITH WHOM WE CAN SHARE YOUR PERSONAL DATA</w:t>
            </w:r>
          </w:p>
          <w:p w14:paraId="5C9F7DAC" w14:textId="77777777" w:rsidR="005B2FDB" w:rsidRPr="005B2FDB" w:rsidRDefault="005B2FDB" w:rsidP="00922CCE">
            <w:pPr>
              <w:rPr>
                <w:rFonts w:ascii="Arial" w:eastAsia="Calibri" w:hAnsi="Arial" w:cs="Arial"/>
                <w:sz w:val="16"/>
                <w:szCs w:val="16"/>
                <w:lang w:eastAsia="en-US"/>
              </w:rPr>
            </w:pPr>
            <w:r w:rsidRPr="005B2FDB">
              <w:rPr>
                <w:rFonts w:ascii="Arial" w:hAnsi="Arial" w:cs="Arial"/>
                <w:sz w:val="16"/>
                <w:szCs w:val="16"/>
                <w:lang w:val="en"/>
              </w:rPr>
              <w:t>Your data may be accessed by duly authorized employees, as well as external suppliers, appointed, if necessary, responsible for processing, who provide support for the administrative, organizational, accounting and promotion management of the Events themselves.</w:t>
            </w:r>
          </w:p>
          <w:p w14:paraId="6DA52292" w14:textId="77777777" w:rsidR="005B2FDB" w:rsidRPr="005B2FDB" w:rsidRDefault="005B2FDB" w:rsidP="00922CCE">
            <w:pPr>
              <w:rPr>
                <w:rFonts w:ascii="Arial" w:eastAsia="Calibri" w:hAnsi="Arial" w:cs="Arial"/>
                <w:sz w:val="16"/>
                <w:szCs w:val="16"/>
                <w:lang w:eastAsia="en-US"/>
              </w:rPr>
            </w:pPr>
            <w:r w:rsidRPr="005B2FDB">
              <w:rPr>
                <w:rFonts w:ascii="Arial" w:hAnsi="Arial" w:cs="Arial"/>
                <w:sz w:val="16"/>
                <w:szCs w:val="16"/>
                <w:lang w:val="en"/>
              </w:rPr>
              <w:t xml:space="preserve">The list of these subjects is available to the data subject upon request. </w:t>
            </w:r>
          </w:p>
          <w:p w14:paraId="732C3B3D" w14:textId="77777777" w:rsidR="005B2FDB" w:rsidRPr="005B2FDB" w:rsidRDefault="005B2FDB" w:rsidP="00922CCE">
            <w:pPr>
              <w:rPr>
                <w:rFonts w:ascii="Arial" w:eastAsia="Calibri" w:hAnsi="Arial" w:cs="Arial"/>
                <w:sz w:val="16"/>
                <w:szCs w:val="16"/>
                <w:lang w:eastAsia="en-US"/>
              </w:rPr>
            </w:pPr>
            <w:r w:rsidRPr="005B2FDB">
              <w:rPr>
                <w:rFonts w:ascii="Arial" w:hAnsi="Arial" w:cs="Arial"/>
                <w:sz w:val="16"/>
                <w:szCs w:val="16"/>
                <w:lang w:val="en"/>
              </w:rPr>
              <w:t>Your image and personal data may be disseminated in relation to the purposes (see paragraph 4b and 4f) and in the manner mentioned above.</w:t>
            </w:r>
          </w:p>
          <w:p w14:paraId="2554A5BB" w14:textId="77777777" w:rsidR="005B2FDB" w:rsidRPr="005B2FDB" w:rsidRDefault="005B2FDB" w:rsidP="00E22A46">
            <w:pPr>
              <w:pStyle w:val="Paragrafoelenco"/>
              <w:numPr>
                <w:ilvl w:val="0"/>
                <w:numId w:val="5"/>
              </w:numPr>
              <w:rPr>
                <w:rFonts w:ascii="Arial" w:eastAsia="Calibri" w:hAnsi="Arial" w:cs="Arial"/>
                <w:b/>
                <w:sz w:val="16"/>
                <w:szCs w:val="16"/>
                <w:u w:val="single"/>
                <w:lang w:val="en-GB" w:eastAsia="en-US"/>
              </w:rPr>
            </w:pPr>
            <w:r w:rsidRPr="005B2FDB">
              <w:rPr>
                <w:rFonts w:ascii="Arial" w:hAnsi="Arial" w:cs="Arial"/>
                <w:b/>
                <w:sz w:val="16"/>
                <w:szCs w:val="16"/>
                <w:u w:val="single"/>
                <w:lang w:val="en"/>
              </w:rPr>
              <w:t>YOUR DATA PROTECTION RIGHTS AND YOUR RIGHT TO COMPLAIN TO THE SUPERVISORY AUTHORITY</w:t>
            </w:r>
          </w:p>
          <w:p w14:paraId="3B66C981" w14:textId="77777777" w:rsidR="005B2FDB" w:rsidRPr="005B2FDB" w:rsidRDefault="005B2FDB" w:rsidP="000D3399">
            <w:pPr>
              <w:rPr>
                <w:rFonts w:ascii="Arial" w:hAnsi="Arial" w:cs="Arial"/>
                <w:sz w:val="16"/>
                <w:szCs w:val="16"/>
                <w:lang w:eastAsia="en-US"/>
              </w:rPr>
            </w:pPr>
            <w:r w:rsidRPr="005B2FDB">
              <w:rPr>
                <w:rFonts w:ascii="Arial" w:hAnsi="Arial" w:cs="Arial"/>
                <w:sz w:val="16"/>
                <w:szCs w:val="16"/>
                <w:lang w:val="en"/>
              </w:rPr>
              <w:t>You have the right to obtain from the Owners in the presence of the conditions provided for by law:</w:t>
            </w:r>
          </w:p>
          <w:p w14:paraId="714D3A25" w14:textId="77777777" w:rsidR="005B2FDB" w:rsidRPr="005B2FDB" w:rsidRDefault="005B2FDB" w:rsidP="00E22A46">
            <w:pPr>
              <w:numPr>
                <w:ilvl w:val="0"/>
                <w:numId w:val="1"/>
              </w:numPr>
              <w:tabs>
                <w:tab w:val="left" w:pos="0"/>
              </w:tabs>
              <w:spacing w:after="0" w:line="240" w:lineRule="auto"/>
              <w:contextualSpacing/>
              <w:rPr>
                <w:rFonts w:ascii="Arial" w:eastAsia="Arial Unicode MS" w:hAnsi="Arial" w:cs="Arial"/>
                <w:sz w:val="16"/>
                <w:szCs w:val="16"/>
                <w:bdr w:val="none" w:sz="0" w:space="0" w:color="auto" w:frame="1"/>
                <w:lang w:eastAsia="en-US"/>
              </w:rPr>
            </w:pPr>
            <w:bookmarkStart w:id="2" w:name="_Hlk509584429"/>
            <w:r w:rsidRPr="005B2FDB">
              <w:rPr>
                <w:rFonts w:ascii="Arial" w:hAnsi="Arial" w:cs="Arial"/>
                <w:sz w:val="16"/>
                <w:szCs w:val="16"/>
                <w:lang w:val="en"/>
              </w:rPr>
              <w:t>access to the data concerning you, as well as their rectification;</w:t>
            </w:r>
          </w:p>
          <w:p w14:paraId="3ABC86F1" w14:textId="77777777" w:rsidR="005B2FDB" w:rsidRPr="005B2FDB" w:rsidRDefault="005B2FDB" w:rsidP="00E22A46">
            <w:pPr>
              <w:numPr>
                <w:ilvl w:val="0"/>
                <w:numId w:val="1"/>
              </w:numPr>
              <w:spacing w:after="0" w:line="240" w:lineRule="auto"/>
              <w:ind w:left="1077" w:hanging="357"/>
              <w:rPr>
                <w:rFonts w:ascii="Arial" w:hAnsi="Arial" w:cs="Arial"/>
                <w:sz w:val="16"/>
                <w:szCs w:val="16"/>
                <w:lang w:eastAsia="en-US"/>
              </w:rPr>
            </w:pPr>
            <w:r w:rsidRPr="005B2FDB">
              <w:rPr>
                <w:rFonts w:ascii="Arial" w:hAnsi="Arial" w:cs="Arial"/>
                <w:sz w:val="16"/>
                <w:szCs w:val="16"/>
                <w:lang w:val="en"/>
              </w:rPr>
              <w:t xml:space="preserve">the deletion of data, where granted by current legislation; </w:t>
            </w:r>
          </w:p>
          <w:p w14:paraId="6D919BCC" w14:textId="77777777" w:rsidR="005B2FDB" w:rsidRPr="005B2FDB" w:rsidRDefault="005B2FDB" w:rsidP="00E22A46">
            <w:pPr>
              <w:numPr>
                <w:ilvl w:val="0"/>
                <w:numId w:val="1"/>
              </w:numPr>
              <w:tabs>
                <w:tab w:val="left" w:pos="0"/>
              </w:tabs>
              <w:spacing w:after="0" w:line="240" w:lineRule="auto"/>
              <w:ind w:left="1077" w:hanging="357"/>
              <w:rPr>
                <w:rFonts w:ascii="Arial" w:eastAsia="Arial Unicode MS" w:hAnsi="Arial" w:cs="Arial"/>
                <w:sz w:val="16"/>
                <w:szCs w:val="16"/>
                <w:bdr w:val="none" w:sz="0" w:space="0" w:color="auto" w:frame="1"/>
                <w:lang w:val="it-IT" w:eastAsia="en-US"/>
              </w:rPr>
            </w:pPr>
            <w:r w:rsidRPr="005B2FDB">
              <w:rPr>
                <w:rFonts w:ascii="Arial" w:hAnsi="Arial" w:cs="Arial"/>
                <w:sz w:val="16"/>
                <w:szCs w:val="16"/>
                <w:lang w:val="en"/>
              </w:rPr>
              <w:t>integration of incomplete data;</w:t>
            </w:r>
          </w:p>
          <w:p w14:paraId="0612CF8F" w14:textId="77777777" w:rsidR="005B2FDB" w:rsidRPr="005B2FDB" w:rsidRDefault="005B2FDB" w:rsidP="00E22A46">
            <w:pPr>
              <w:numPr>
                <w:ilvl w:val="0"/>
                <w:numId w:val="1"/>
              </w:numPr>
              <w:tabs>
                <w:tab w:val="left" w:pos="0"/>
              </w:tabs>
              <w:spacing w:after="0" w:line="240" w:lineRule="auto"/>
              <w:ind w:left="1077" w:hanging="357"/>
              <w:rPr>
                <w:rFonts w:ascii="Arial" w:eastAsia="Arial Unicode MS" w:hAnsi="Arial" w:cs="Arial"/>
                <w:sz w:val="16"/>
                <w:szCs w:val="16"/>
                <w:bdr w:val="none" w:sz="0" w:space="0" w:color="auto" w:frame="1"/>
                <w:lang w:eastAsia="en-US"/>
              </w:rPr>
            </w:pPr>
            <w:r w:rsidRPr="005B2FDB">
              <w:rPr>
                <w:rFonts w:ascii="Arial" w:hAnsi="Arial" w:cs="Arial"/>
                <w:sz w:val="16"/>
                <w:szCs w:val="16"/>
                <w:lang w:val="en"/>
              </w:rPr>
              <w:t xml:space="preserve">the limitation of processing, where granted by current legislation; </w:t>
            </w:r>
          </w:p>
          <w:p w14:paraId="1AB14A89" w14:textId="77777777" w:rsidR="005B2FDB" w:rsidRPr="005B2FDB" w:rsidRDefault="005B2FDB" w:rsidP="00E22A46">
            <w:pPr>
              <w:numPr>
                <w:ilvl w:val="0"/>
                <w:numId w:val="1"/>
              </w:numPr>
              <w:tabs>
                <w:tab w:val="left" w:pos="0"/>
              </w:tabs>
              <w:spacing w:after="0" w:line="240" w:lineRule="auto"/>
              <w:contextualSpacing/>
              <w:rPr>
                <w:rFonts w:ascii="Arial" w:eastAsia="Arial Unicode MS" w:hAnsi="Arial" w:cs="Arial"/>
                <w:sz w:val="16"/>
                <w:szCs w:val="16"/>
                <w:bdr w:val="none" w:sz="0" w:space="0" w:color="auto" w:frame="1"/>
                <w:lang w:eastAsia="en-US"/>
              </w:rPr>
            </w:pPr>
            <w:r w:rsidRPr="005B2FDB">
              <w:rPr>
                <w:rFonts w:ascii="Arial" w:hAnsi="Arial" w:cs="Arial"/>
                <w:sz w:val="16"/>
                <w:szCs w:val="16"/>
                <w:lang w:val="en"/>
              </w:rPr>
              <w:t>the copy of the data provided by you, in a structured format, common use and readable by automatic device</w:t>
            </w:r>
            <w:r w:rsidRPr="005B2FDB">
              <w:rPr>
                <w:rFonts w:ascii="Arial" w:hAnsi="Arial" w:cs="Arial"/>
                <w:i/>
                <w:sz w:val="16"/>
                <w:szCs w:val="16"/>
                <w:lang w:val="en"/>
              </w:rPr>
              <w:t>(portability)</w:t>
            </w:r>
            <w:r w:rsidRPr="005B2FDB">
              <w:rPr>
                <w:rFonts w:ascii="Arial" w:hAnsi="Arial" w:cs="Arial"/>
                <w:sz w:val="16"/>
                <w:szCs w:val="16"/>
                <w:lang w:val="en"/>
              </w:rPr>
              <w:t xml:space="preserve">for processing based on the contractual relationship </w:t>
            </w:r>
          </w:p>
          <w:p w14:paraId="1E853C58" w14:textId="61E637F6" w:rsidR="005B2FDB" w:rsidRPr="005B2FDB" w:rsidRDefault="005B2FDB" w:rsidP="00E22A46">
            <w:pPr>
              <w:numPr>
                <w:ilvl w:val="0"/>
                <w:numId w:val="1"/>
              </w:numPr>
              <w:tabs>
                <w:tab w:val="left" w:pos="0"/>
              </w:tabs>
              <w:spacing w:after="0" w:line="240" w:lineRule="auto"/>
              <w:contextualSpacing/>
              <w:rPr>
                <w:rFonts w:ascii="Arial" w:eastAsia="Arial Unicode MS" w:hAnsi="Arial" w:cs="Arial"/>
                <w:sz w:val="16"/>
                <w:szCs w:val="16"/>
                <w:bdr w:val="none" w:sz="0" w:space="0" w:color="auto" w:frame="1"/>
                <w:lang w:eastAsia="en-US"/>
              </w:rPr>
            </w:pPr>
            <w:r w:rsidRPr="005B2FDB">
              <w:rPr>
                <w:rFonts w:ascii="Arial" w:hAnsi="Arial" w:cs="Arial"/>
                <w:sz w:val="16"/>
                <w:szCs w:val="16"/>
                <w:lang w:val="en"/>
              </w:rPr>
              <w:t xml:space="preserve">withdrawal of your consent </w:t>
            </w:r>
            <w:r w:rsidR="00361954" w:rsidRPr="005B2FDB">
              <w:rPr>
                <w:rFonts w:ascii="Arial" w:hAnsi="Arial" w:cs="Arial"/>
                <w:sz w:val="16"/>
                <w:szCs w:val="16"/>
                <w:lang w:val="en"/>
              </w:rPr>
              <w:t>regarding</w:t>
            </w:r>
            <w:r w:rsidRPr="005B2FDB">
              <w:rPr>
                <w:rFonts w:ascii="Arial" w:hAnsi="Arial" w:cs="Arial"/>
                <w:sz w:val="16"/>
                <w:szCs w:val="16"/>
                <w:lang w:val="en"/>
              </w:rPr>
              <w:t xml:space="preserve"> consent-based processing.</w:t>
            </w:r>
          </w:p>
          <w:p w14:paraId="7868B5E3" w14:textId="57FDD532" w:rsidR="005B2FDB" w:rsidRPr="005B2FDB" w:rsidRDefault="005B2FDB" w:rsidP="000D3399">
            <w:pPr>
              <w:tabs>
                <w:tab w:val="left" w:pos="0"/>
              </w:tabs>
              <w:rPr>
                <w:rFonts w:ascii="Arial" w:hAnsi="Arial" w:cs="Arial"/>
                <w:sz w:val="16"/>
                <w:szCs w:val="16"/>
                <w:lang w:eastAsia="en-US"/>
              </w:rPr>
            </w:pPr>
            <w:r w:rsidRPr="005B2FDB">
              <w:rPr>
                <w:rFonts w:ascii="Arial" w:hAnsi="Arial" w:cs="Arial"/>
                <w:sz w:val="16"/>
                <w:szCs w:val="16"/>
                <w:u w:val="single"/>
                <w:lang w:val="en"/>
              </w:rPr>
              <w:t>Right of</w:t>
            </w:r>
            <w:r w:rsidR="00361954">
              <w:rPr>
                <w:rFonts w:ascii="Arial" w:hAnsi="Arial" w:cs="Arial"/>
                <w:sz w:val="16"/>
                <w:szCs w:val="16"/>
                <w:u w:val="single"/>
                <w:lang w:val="en"/>
              </w:rPr>
              <w:t xml:space="preserve"> </w:t>
            </w:r>
            <w:r w:rsidRPr="005B2FDB">
              <w:rPr>
                <w:rFonts w:ascii="Arial" w:hAnsi="Arial" w:cs="Arial"/>
                <w:sz w:val="16"/>
                <w:szCs w:val="16"/>
                <w:lang w:val="en"/>
              </w:rPr>
              <w:t>objection: in addition to the rights listed above, you are always entitled to object at any time, for reasons related to your particular situation, to the processing of your data carried out by the Accounting Parties for the pursuit of your legitimate interest.</w:t>
            </w:r>
            <w:bookmarkEnd w:id="2"/>
          </w:p>
          <w:p w14:paraId="6416AEF6" w14:textId="77777777" w:rsidR="005B2FDB" w:rsidRPr="005B2FDB" w:rsidRDefault="005B2FDB" w:rsidP="000D3399">
            <w:pPr>
              <w:tabs>
                <w:tab w:val="left" w:pos="0"/>
              </w:tabs>
              <w:rPr>
                <w:rFonts w:ascii="Arial" w:eastAsia="Arial Unicode MS" w:hAnsi="Arial" w:cs="Arial"/>
                <w:sz w:val="16"/>
                <w:szCs w:val="16"/>
                <w:bdr w:val="none" w:sz="0" w:space="0" w:color="auto" w:frame="1"/>
                <w:lang w:eastAsia="en-US"/>
              </w:rPr>
            </w:pPr>
            <w:r w:rsidRPr="005B2FDB">
              <w:rPr>
                <w:rFonts w:ascii="Arial" w:hAnsi="Arial" w:cs="Arial"/>
                <w:sz w:val="16"/>
                <w:szCs w:val="16"/>
                <w:lang w:val="en"/>
              </w:rPr>
              <w:t xml:space="preserve">The request for opposition, as well as the request for other rights, should be addressed to the following </w:t>
            </w:r>
            <w:hyperlink r:id="rId10" w:history="1">
              <w:r w:rsidRPr="005B2FDB">
                <w:rPr>
                  <w:rFonts w:ascii="Arial" w:hAnsi="Arial" w:cs="Arial"/>
                  <w:sz w:val="16"/>
                  <w:szCs w:val="16"/>
                  <w:u w:val="single"/>
                  <w:lang w:val="en"/>
                </w:rPr>
                <w:t>address: privacy@asstra.it</w:t>
              </w:r>
            </w:hyperlink>
            <w:r w:rsidRPr="005B2FDB">
              <w:rPr>
                <w:rFonts w:ascii="Arial" w:hAnsi="Arial" w:cs="Arial"/>
                <w:sz w:val="16"/>
                <w:szCs w:val="16"/>
                <w:lang w:val="en"/>
              </w:rPr>
              <w:t xml:space="preserve">. </w:t>
            </w:r>
          </w:p>
          <w:p w14:paraId="554309FA" w14:textId="77777777" w:rsidR="005B2FDB" w:rsidRPr="005B2FDB" w:rsidRDefault="005B2FDB" w:rsidP="000D3399">
            <w:pPr>
              <w:tabs>
                <w:tab w:val="left" w:pos="0"/>
              </w:tabs>
              <w:rPr>
                <w:rFonts w:ascii="Arial" w:hAnsi="Arial" w:cs="Arial"/>
                <w:sz w:val="16"/>
                <w:szCs w:val="16"/>
                <w:lang w:eastAsia="en-US"/>
              </w:rPr>
            </w:pPr>
            <w:r w:rsidRPr="005B2FDB">
              <w:rPr>
                <w:rFonts w:ascii="Arial" w:hAnsi="Arial" w:cs="Arial"/>
                <w:sz w:val="16"/>
                <w:szCs w:val="16"/>
                <w:lang w:val="en"/>
              </w:rPr>
              <w:t xml:space="preserve">If you believe that the processing of personal data reported to you takes place in violation of the provisions of the GDPR, you have the right to lodge a complaint with the Guarantor for the protection </w:t>
            </w:r>
            <w:hyperlink r:id="rId11" w:history="1">
              <w:r w:rsidRPr="005B2FDB">
                <w:rPr>
                  <w:rFonts w:ascii="Arial" w:hAnsi="Arial" w:cs="Arial"/>
                  <w:sz w:val="16"/>
                  <w:szCs w:val="16"/>
                  <w:lang w:val="en"/>
                </w:rPr>
                <w:t>of personal data, using</w:t>
              </w:r>
            </w:hyperlink>
            <w:r w:rsidRPr="005B2FDB">
              <w:rPr>
                <w:rFonts w:ascii="Arial" w:hAnsi="Arial" w:cs="Arial"/>
                <w:sz w:val="16"/>
                <w:szCs w:val="16"/>
                <w:lang w:val="en"/>
              </w:rPr>
              <w:t xml:space="preserve"> the references available on the www.garanteprivacy.it website or to refer the matter to the appropriate judicial bodies.</w:t>
            </w:r>
          </w:p>
          <w:p w14:paraId="07E2AA45" w14:textId="77777777" w:rsidR="005B2FDB" w:rsidRPr="005B2FDB" w:rsidRDefault="005B2FDB" w:rsidP="000D3399">
            <w:pPr>
              <w:rPr>
                <w:rFonts w:ascii="Arial" w:eastAsia="Calibri" w:hAnsi="Arial" w:cs="Arial"/>
                <w:b/>
                <w:sz w:val="16"/>
                <w:szCs w:val="16"/>
                <w:u w:val="single"/>
                <w:lang w:eastAsia="en-US"/>
              </w:rPr>
            </w:pPr>
            <w:r w:rsidRPr="005B2FDB">
              <w:rPr>
                <w:rFonts w:ascii="Arial" w:hAnsi="Arial" w:cs="Arial"/>
                <w:b/>
                <w:sz w:val="16"/>
                <w:szCs w:val="16"/>
                <w:u w:val="single"/>
                <w:lang w:val="en"/>
              </w:rPr>
              <w:t>Contacts</w:t>
            </w:r>
          </w:p>
          <w:p w14:paraId="1DAAC281" w14:textId="7EE196A3" w:rsidR="005B2FDB" w:rsidRPr="005B2FDB" w:rsidRDefault="005B2FDB" w:rsidP="000D3399">
            <w:pPr>
              <w:spacing w:after="0" w:line="240" w:lineRule="auto"/>
              <w:jc w:val="left"/>
              <w:rPr>
                <w:rFonts w:ascii="Arial" w:eastAsia="Calibri" w:hAnsi="Arial" w:cs="Arial"/>
                <w:sz w:val="16"/>
                <w:szCs w:val="16"/>
                <w:lang w:eastAsia="en-US"/>
              </w:rPr>
            </w:pPr>
            <w:r w:rsidRPr="005B2FDB">
              <w:rPr>
                <w:rFonts w:ascii="Arial" w:hAnsi="Arial" w:cs="Arial"/>
                <w:sz w:val="16"/>
                <w:szCs w:val="16"/>
                <w:lang w:val="en"/>
              </w:rPr>
              <w:t xml:space="preserve">The contact details of the </w:t>
            </w:r>
            <w:r w:rsidR="00C95300" w:rsidRPr="00C95300">
              <w:rPr>
                <w:rFonts w:ascii="Arial" w:hAnsi="Arial" w:cs="Arial"/>
                <w:bCs/>
                <w:sz w:val="16"/>
                <w:szCs w:val="16"/>
                <w:lang w:val="en"/>
              </w:rPr>
              <w:t>Co-owners</w:t>
            </w:r>
            <w:r w:rsidR="00C95300" w:rsidRPr="005B2FDB">
              <w:rPr>
                <w:rFonts w:ascii="Arial" w:hAnsi="Arial" w:cs="Arial"/>
                <w:sz w:val="16"/>
                <w:szCs w:val="16"/>
                <w:lang w:val="en"/>
              </w:rPr>
              <w:t xml:space="preserve"> </w:t>
            </w:r>
            <w:r w:rsidRPr="005B2FDB">
              <w:rPr>
                <w:rFonts w:ascii="Arial" w:hAnsi="Arial" w:cs="Arial"/>
                <w:sz w:val="16"/>
                <w:szCs w:val="16"/>
                <w:lang w:val="en"/>
              </w:rPr>
              <w:t>are:</w:t>
            </w:r>
          </w:p>
          <w:p w14:paraId="751FC160" w14:textId="77777777" w:rsidR="00151ABB" w:rsidRPr="005B2FDB" w:rsidRDefault="00151ABB" w:rsidP="00151ABB">
            <w:pPr>
              <w:tabs>
                <w:tab w:val="left" w:pos="0"/>
              </w:tabs>
              <w:spacing w:after="0" w:line="240" w:lineRule="auto"/>
              <w:jc w:val="left"/>
              <w:rPr>
                <w:rFonts w:ascii="Arial" w:eastAsia="Calibri" w:hAnsi="Arial" w:cs="Arial"/>
                <w:sz w:val="16"/>
                <w:szCs w:val="16"/>
                <w:lang w:val="it-IT" w:eastAsia="en-US"/>
              </w:rPr>
            </w:pPr>
            <w:r w:rsidRPr="005B2FDB">
              <w:rPr>
                <w:rFonts w:ascii="Arial" w:eastAsia="Calibri" w:hAnsi="Arial" w:cs="Arial"/>
                <w:b/>
                <w:bCs/>
                <w:sz w:val="16"/>
                <w:szCs w:val="16"/>
                <w:lang w:val="it-IT" w:eastAsia="en-US"/>
              </w:rPr>
              <w:t>Asstra, Associazione Trasporti</w:t>
            </w:r>
            <w:r w:rsidRPr="005B2FDB">
              <w:rPr>
                <w:rFonts w:ascii="Arial" w:eastAsia="Calibri" w:hAnsi="Arial" w:cs="Arial"/>
                <w:sz w:val="16"/>
                <w:szCs w:val="16"/>
                <w:lang w:val="it-IT" w:eastAsia="en-US"/>
              </w:rPr>
              <w:t xml:space="preserve">, </w:t>
            </w:r>
          </w:p>
          <w:p w14:paraId="5E4A8672" w14:textId="77777777" w:rsidR="00151ABB" w:rsidRPr="005B2FDB" w:rsidRDefault="00151ABB" w:rsidP="00151ABB">
            <w:pPr>
              <w:tabs>
                <w:tab w:val="left" w:pos="0"/>
              </w:tabs>
              <w:spacing w:after="0" w:line="240" w:lineRule="auto"/>
              <w:jc w:val="left"/>
              <w:rPr>
                <w:rFonts w:ascii="Arial" w:eastAsia="Calibri" w:hAnsi="Arial" w:cs="Arial"/>
                <w:sz w:val="16"/>
                <w:szCs w:val="16"/>
                <w:lang w:val="it-IT" w:eastAsia="en-US"/>
              </w:rPr>
            </w:pPr>
            <w:r w:rsidRPr="005B2FDB">
              <w:rPr>
                <w:rFonts w:ascii="Arial" w:eastAsia="Calibri" w:hAnsi="Arial" w:cs="Arial"/>
                <w:sz w:val="16"/>
                <w:szCs w:val="16"/>
                <w:lang w:val="it-IT" w:eastAsia="en-US"/>
              </w:rPr>
              <w:t>Piazza Cola di Rienzo, 80/A</w:t>
            </w:r>
          </w:p>
          <w:p w14:paraId="6C14A5F1" w14:textId="77777777" w:rsidR="00151ABB" w:rsidRPr="005B2FDB" w:rsidRDefault="00151ABB" w:rsidP="00151ABB">
            <w:pPr>
              <w:tabs>
                <w:tab w:val="left" w:pos="0"/>
              </w:tabs>
              <w:spacing w:after="0" w:line="240" w:lineRule="auto"/>
              <w:jc w:val="left"/>
              <w:rPr>
                <w:rFonts w:ascii="Arial" w:eastAsia="Calibri" w:hAnsi="Arial" w:cs="Arial"/>
                <w:sz w:val="16"/>
                <w:szCs w:val="16"/>
                <w:lang w:val="en-US" w:eastAsia="en-US"/>
              </w:rPr>
            </w:pPr>
            <w:r w:rsidRPr="005B2FDB">
              <w:rPr>
                <w:rFonts w:ascii="Arial" w:eastAsia="Calibri" w:hAnsi="Arial" w:cs="Arial"/>
                <w:sz w:val="16"/>
                <w:szCs w:val="16"/>
                <w:lang w:val="en-US" w:eastAsia="en-US"/>
              </w:rPr>
              <w:t>00192 – Roma (RM)</w:t>
            </w:r>
          </w:p>
          <w:p w14:paraId="6F2F0948" w14:textId="77777777" w:rsidR="00151ABB" w:rsidRPr="005B2FDB" w:rsidRDefault="00151ABB" w:rsidP="00151ABB">
            <w:pPr>
              <w:tabs>
                <w:tab w:val="left" w:pos="0"/>
              </w:tabs>
              <w:ind w:right="-1"/>
              <w:jc w:val="left"/>
              <w:rPr>
                <w:rFonts w:ascii="Arial" w:hAnsi="Arial" w:cs="Arial"/>
                <w:sz w:val="16"/>
                <w:szCs w:val="16"/>
                <w:lang w:val="en-US" w:eastAsia="en-US"/>
              </w:rPr>
            </w:pPr>
            <w:r w:rsidRPr="005B2FDB">
              <w:rPr>
                <w:rFonts w:ascii="Arial" w:eastAsia="Calibri" w:hAnsi="Arial" w:cs="Arial"/>
                <w:sz w:val="16"/>
                <w:szCs w:val="16"/>
                <w:lang w:val="en-US" w:eastAsia="en-US"/>
              </w:rPr>
              <w:t>Tel: +39 0668603.1</w:t>
            </w:r>
            <w:r w:rsidRPr="005B2FDB">
              <w:rPr>
                <w:rFonts w:ascii="Arial" w:eastAsia="Calibri" w:hAnsi="Arial" w:cs="Arial"/>
                <w:sz w:val="16"/>
                <w:szCs w:val="16"/>
                <w:lang w:val="en-US" w:eastAsia="en-US"/>
              </w:rPr>
              <w:br/>
              <w:t>Fax: +39 0668603555</w:t>
            </w:r>
            <w:r w:rsidRPr="005B2FDB">
              <w:rPr>
                <w:rFonts w:ascii="Arial" w:eastAsia="Calibri" w:hAnsi="Arial" w:cs="Arial"/>
                <w:sz w:val="16"/>
                <w:szCs w:val="16"/>
                <w:lang w:val="en-US" w:eastAsia="en-US"/>
              </w:rPr>
              <w:br/>
              <w:t xml:space="preserve">Email: </w:t>
            </w:r>
            <w:hyperlink r:id="rId12" w:history="1">
              <w:r w:rsidRPr="005B2FDB">
                <w:rPr>
                  <w:rFonts w:ascii="Arial" w:eastAsia="Calibri" w:hAnsi="Arial" w:cs="Arial"/>
                  <w:sz w:val="16"/>
                  <w:szCs w:val="16"/>
                  <w:u w:val="single"/>
                  <w:lang w:val="en-US" w:eastAsia="en-US"/>
                </w:rPr>
                <w:t>asstra@asstra.it</w:t>
              </w:r>
            </w:hyperlink>
          </w:p>
          <w:p w14:paraId="349C2D35" w14:textId="77777777" w:rsidR="00151ABB" w:rsidRPr="005B2FDB" w:rsidRDefault="00151ABB" w:rsidP="00151ABB">
            <w:pPr>
              <w:tabs>
                <w:tab w:val="left" w:pos="0"/>
              </w:tabs>
              <w:spacing w:after="0" w:line="240" w:lineRule="auto"/>
              <w:jc w:val="left"/>
              <w:rPr>
                <w:rFonts w:ascii="Arial" w:eastAsia="Calibri" w:hAnsi="Arial" w:cs="Arial"/>
                <w:sz w:val="16"/>
                <w:szCs w:val="16"/>
                <w:lang w:val="it-IT" w:eastAsia="en-US"/>
              </w:rPr>
            </w:pPr>
            <w:bookmarkStart w:id="3" w:name="_Hlk9859834"/>
            <w:r w:rsidRPr="005B2FDB">
              <w:rPr>
                <w:rFonts w:ascii="Arial" w:eastAsia="Calibri" w:hAnsi="Arial" w:cs="Arial"/>
                <w:b/>
                <w:bCs/>
                <w:sz w:val="16"/>
                <w:szCs w:val="16"/>
                <w:lang w:val="it-IT" w:eastAsia="en-US"/>
              </w:rPr>
              <w:t>Asstra Service S.r.l.</w:t>
            </w:r>
          </w:p>
          <w:p w14:paraId="667F224B" w14:textId="77777777" w:rsidR="00151ABB" w:rsidRPr="005B2FDB" w:rsidRDefault="00151ABB" w:rsidP="00151ABB">
            <w:pPr>
              <w:tabs>
                <w:tab w:val="left" w:pos="0"/>
              </w:tabs>
              <w:spacing w:after="0" w:line="240" w:lineRule="auto"/>
              <w:jc w:val="left"/>
              <w:rPr>
                <w:rFonts w:ascii="Arial" w:eastAsia="Calibri" w:hAnsi="Arial" w:cs="Arial"/>
                <w:sz w:val="16"/>
                <w:szCs w:val="16"/>
                <w:lang w:val="it-IT" w:eastAsia="en-US"/>
              </w:rPr>
            </w:pPr>
            <w:r w:rsidRPr="005B2FDB">
              <w:rPr>
                <w:rFonts w:ascii="Arial" w:eastAsia="Calibri" w:hAnsi="Arial" w:cs="Arial"/>
                <w:sz w:val="16"/>
                <w:szCs w:val="16"/>
                <w:lang w:val="it-IT" w:eastAsia="en-US"/>
              </w:rPr>
              <w:t>Piazza Cola di Rienzo, 80/A</w:t>
            </w:r>
          </w:p>
          <w:p w14:paraId="3653817F" w14:textId="77777777" w:rsidR="00151ABB" w:rsidRPr="005B2FDB" w:rsidRDefault="00151ABB" w:rsidP="00151ABB">
            <w:pPr>
              <w:tabs>
                <w:tab w:val="left" w:pos="0"/>
              </w:tabs>
              <w:spacing w:after="0" w:line="240" w:lineRule="auto"/>
              <w:jc w:val="left"/>
              <w:rPr>
                <w:rFonts w:ascii="Arial" w:eastAsia="Calibri" w:hAnsi="Arial" w:cs="Arial"/>
                <w:sz w:val="16"/>
                <w:szCs w:val="16"/>
                <w:lang w:val="it-IT" w:eastAsia="en-US"/>
              </w:rPr>
            </w:pPr>
            <w:r w:rsidRPr="005B2FDB">
              <w:rPr>
                <w:rFonts w:ascii="Arial" w:eastAsia="Calibri" w:hAnsi="Arial" w:cs="Arial"/>
                <w:sz w:val="16"/>
                <w:szCs w:val="16"/>
                <w:lang w:val="it-IT" w:eastAsia="en-US"/>
              </w:rPr>
              <w:t>00192 – Roma (RM)</w:t>
            </w:r>
          </w:p>
          <w:p w14:paraId="3C9BAE58" w14:textId="77777777" w:rsidR="00151ABB" w:rsidRPr="005B2FDB" w:rsidRDefault="00151ABB" w:rsidP="00151ABB">
            <w:pPr>
              <w:tabs>
                <w:tab w:val="left" w:pos="0"/>
              </w:tabs>
              <w:spacing w:after="0" w:line="240" w:lineRule="auto"/>
              <w:jc w:val="left"/>
              <w:rPr>
                <w:rFonts w:ascii="Arial" w:eastAsia="Calibri" w:hAnsi="Arial" w:cs="Arial"/>
                <w:sz w:val="16"/>
                <w:szCs w:val="16"/>
                <w:lang w:val="en-US" w:eastAsia="en-US"/>
              </w:rPr>
            </w:pPr>
            <w:r w:rsidRPr="005B2FDB">
              <w:rPr>
                <w:rFonts w:ascii="Arial" w:eastAsia="Calibri" w:hAnsi="Arial" w:cs="Arial"/>
                <w:sz w:val="16"/>
                <w:szCs w:val="16"/>
                <w:lang w:val="en-US" w:eastAsia="en-US"/>
              </w:rPr>
              <w:t>Tel: +39 0668603556</w:t>
            </w:r>
            <w:r w:rsidRPr="005B2FDB">
              <w:rPr>
                <w:rFonts w:ascii="Arial" w:eastAsia="Calibri" w:hAnsi="Arial" w:cs="Arial"/>
                <w:sz w:val="16"/>
                <w:szCs w:val="16"/>
                <w:lang w:val="en-US" w:eastAsia="en-US"/>
              </w:rPr>
              <w:br/>
              <w:t>Fax: +39 0668603580</w:t>
            </w:r>
          </w:p>
          <w:p w14:paraId="3B7C2B34" w14:textId="77777777" w:rsidR="00151ABB" w:rsidRPr="005B2FDB" w:rsidRDefault="00151ABB" w:rsidP="00151ABB">
            <w:pPr>
              <w:tabs>
                <w:tab w:val="left" w:pos="0"/>
              </w:tabs>
              <w:spacing w:after="0" w:line="240" w:lineRule="auto"/>
              <w:jc w:val="left"/>
              <w:rPr>
                <w:rFonts w:ascii="Arial" w:hAnsi="Arial" w:cs="Arial"/>
                <w:sz w:val="16"/>
                <w:szCs w:val="16"/>
                <w:lang w:val="en-US" w:eastAsia="en-US"/>
              </w:rPr>
            </w:pPr>
            <w:r w:rsidRPr="005B2FDB">
              <w:rPr>
                <w:rFonts w:ascii="Arial" w:eastAsia="Calibri" w:hAnsi="Arial" w:cs="Arial"/>
                <w:sz w:val="16"/>
                <w:szCs w:val="16"/>
                <w:lang w:val="en-US" w:eastAsia="en-US"/>
              </w:rPr>
              <w:t xml:space="preserve">Email: </w:t>
            </w:r>
            <w:hyperlink r:id="rId13" w:history="1">
              <w:r w:rsidRPr="005B2FDB">
                <w:rPr>
                  <w:rFonts w:ascii="Arial" w:eastAsia="Calibri" w:hAnsi="Arial" w:cs="Arial"/>
                  <w:sz w:val="16"/>
                  <w:szCs w:val="16"/>
                  <w:u w:val="single"/>
                  <w:lang w:val="en-US" w:eastAsia="en-US"/>
                </w:rPr>
                <w:t>asstraservice@asstra.it</w:t>
              </w:r>
            </w:hyperlink>
          </w:p>
          <w:bookmarkEnd w:id="3"/>
          <w:p w14:paraId="25923D70" w14:textId="77777777" w:rsidR="00151ABB" w:rsidRPr="00C95300" w:rsidRDefault="00151ABB" w:rsidP="00151ABB">
            <w:pPr>
              <w:jc w:val="center"/>
              <w:rPr>
                <w:rFonts w:ascii="Arial" w:eastAsia="Calibri" w:hAnsi="Arial" w:cs="Arial"/>
                <w:b/>
                <w:sz w:val="16"/>
                <w:szCs w:val="16"/>
                <w:u w:val="single"/>
                <w:lang w:eastAsia="en-US"/>
              </w:rPr>
            </w:pPr>
            <w:r w:rsidRPr="00C95300">
              <w:rPr>
                <w:rFonts w:ascii="Arial" w:eastAsia="Calibri" w:hAnsi="Arial" w:cs="Arial"/>
                <w:b/>
                <w:sz w:val="16"/>
                <w:szCs w:val="16"/>
                <w:u w:val="single"/>
                <w:lang w:eastAsia="en-US"/>
              </w:rPr>
              <w:t>__________________________</w:t>
            </w:r>
          </w:p>
          <w:p w14:paraId="681459E6" w14:textId="785BD6D8" w:rsidR="005B2FDB" w:rsidRPr="00361954" w:rsidRDefault="00151ABB" w:rsidP="007D2E2F">
            <w:pPr>
              <w:spacing w:before="100" w:beforeAutospacing="1" w:after="100" w:afterAutospacing="1"/>
              <w:rPr>
                <w:rFonts w:ascii="Arial" w:eastAsia="Calibri" w:hAnsi="Arial" w:cs="Arial"/>
                <w:b/>
                <w:u w:val="single"/>
                <w:lang w:eastAsia="en-US"/>
              </w:rPr>
            </w:pPr>
            <w:r w:rsidRPr="005B2FDB">
              <w:rPr>
                <w:rFonts w:ascii="Arial" w:eastAsia="Calibri" w:hAnsi="Arial" w:cs="Arial"/>
                <w:b/>
                <w:sz w:val="16"/>
                <w:szCs w:val="16"/>
                <w:u w:val="single"/>
                <w:lang w:eastAsia="en-US"/>
              </w:rPr>
              <w:lastRenderedPageBreak/>
              <w:br w:type="page"/>
            </w:r>
            <w:r w:rsidR="00361954" w:rsidRPr="00361954">
              <w:rPr>
                <w:rFonts w:ascii="Arial" w:hAnsi="Arial" w:cs="Arial"/>
                <w:b/>
                <w:u w:val="single"/>
                <w:lang w:val="en"/>
              </w:rPr>
              <w:t>CONSENSUS</w:t>
            </w:r>
          </w:p>
          <w:p w14:paraId="6FC9B168" w14:textId="36F1EB07" w:rsidR="005B2FDB" w:rsidRPr="00361954" w:rsidRDefault="00361954" w:rsidP="007D2E2F">
            <w:pPr>
              <w:tabs>
                <w:tab w:val="left" w:pos="426"/>
              </w:tabs>
              <w:ind w:hanging="11"/>
              <w:rPr>
                <w:rFonts w:ascii="Arial" w:eastAsia="Calibri" w:hAnsi="Arial" w:cs="Arial"/>
                <w:lang w:eastAsia="en-US"/>
              </w:rPr>
            </w:pPr>
            <w:r w:rsidRPr="00361954">
              <w:rPr>
                <w:rFonts w:ascii="Arial" w:hAnsi="Arial" w:cs="Arial"/>
                <w:lang w:val="en"/>
              </w:rPr>
              <w:t xml:space="preserve">I, the undersigned, </w:t>
            </w:r>
            <w:r w:rsidR="005B2FDB" w:rsidRPr="00361954">
              <w:rPr>
                <w:rFonts w:ascii="Arial" w:hAnsi="Arial" w:cs="Arial"/>
                <w:lang w:val="en"/>
              </w:rPr>
              <w:t xml:space="preserve"> </w:t>
            </w:r>
            <w:r w:rsidR="005B2FDB" w:rsidRPr="00361954">
              <w:rPr>
                <w:rFonts w:ascii="Arial" w:hAnsi="Arial" w:cs="Arial"/>
                <w:i/>
                <w:lang w:val="en"/>
              </w:rPr>
              <w:t>_______ declares</w:t>
            </w:r>
            <w:r w:rsidR="005B2FDB" w:rsidRPr="00361954">
              <w:rPr>
                <w:rFonts w:ascii="Arial" w:hAnsi="Arial" w:cs="Arial"/>
                <w:lang w:val="en"/>
              </w:rPr>
              <w:t xml:space="preserve"> that it has received and reviewed the content of the above policy and authorizes Asstra and  Asstra Service </w:t>
            </w:r>
            <w:proofErr w:type="spellStart"/>
            <w:r w:rsidR="005B2FDB" w:rsidRPr="00361954">
              <w:rPr>
                <w:rFonts w:ascii="Arial" w:hAnsi="Arial" w:cs="Arial"/>
                <w:lang w:val="en"/>
              </w:rPr>
              <w:t>S.r.l</w:t>
            </w:r>
            <w:proofErr w:type="spellEnd"/>
            <w:r w:rsidR="005B2FDB" w:rsidRPr="00361954">
              <w:rPr>
                <w:rFonts w:ascii="Arial" w:hAnsi="Arial" w:cs="Arial"/>
                <w:lang w:val="en"/>
              </w:rPr>
              <w:t>. to the processing of its  data for the purposes indicated in the aforementioned information and precisely:</w:t>
            </w:r>
          </w:p>
          <w:p w14:paraId="27A7CF5B" w14:textId="0F80B786" w:rsidR="005B2FDB" w:rsidRPr="00361954" w:rsidRDefault="005B2FDB" w:rsidP="00E22A46">
            <w:pPr>
              <w:numPr>
                <w:ilvl w:val="0"/>
                <w:numId w:val="2"/>
              </w:numPr>
              <w:tabs>
                <w:tab w:val="left" w:pos="426"/>
              </w:tabs>
              <w:spacing w:after="120"/>
              <w:rPr>
                <w:rFonts w:ascii="Arial" w:eastAsia="Calibri" w:hAnsi="Arial" w:cs="Arial"/>
                <w:lang w:eastAsia="en-US"/>
              </w:rPr>
            </w:pPr>
            <w:r w:rsidRPr="00361954">
              <w:rPr>
                <w:rFonts w:ascii="Arial" w:hAnsi="Arial" w:cs="Arial"/>
                <w:lang w:val="en"/>
              </w:rPr>
              <w:t xml:space="preserve">that your image and voice may be taken and/or recorded </w:t>
            </w:r>
            <w:r w:rsidR="00361954" w:rsidRPr="00361954">
              <w:rPr>
                <w:rFonts w:ascii="Arial" w:hAnsi="Arial" w:cs="Arial"/>
                <w:lang w:val="en"/>
              </w:rPr>
              <w:t>using</w:t>
            </w:r>
            <w:r w:rsidRPr="00361954">
              <w:rPr>
                <w:rFonts w:ascii="Arial" w:hAnsi="Arial" w:cs="Arial"/>
                <w:lang w:val="en"/>
              </w:rPr>
              <w:t xml:space="preserve"> cameras, cameras and/or audio/video recording systems for publication purposes, </w:t>
            </w:r>
            <w:hyperlink r:id="rId14" w:history="1">
              <w:r w:rsidRPr="00361954">
                <w:rPr>
                  <w:rFonts w:ascii="Arial" w:hAnsi="Arial" w:cs="Arial"/>
                  <w:u w:val="single"/>
                  <w:lang w:val="en"/>
                </w:rPr>
                <w:t>on the www.asstra.it</w:t>
              </w:r>
            </w:hyperlink>
            <w:r w:rsidRPr="00361954">
              <w:rPr>
                <w:rFonts w:ascii="Arial" w:hAnsi="Arial" w:cs="Arial"/>
                <w:lang w:val="en"/>
              </w:rPr>
              <w:t xml:space="preserve"> website and/or on the pages of the Data Controller's social </w:t>
            </w:r>
            <w:r w:rsidRPr="00361954">
              <w:rPr>
                <w:rFonts w:ascii="Arial" w:hAnsi="Arial" w:cs="Arial"/>
                <w:i/>
                <w:lang w:val="en"/>
              </w:rPr>
              <w:t xml:space="preserve">networks, </w:t>
            </w:r>
            <w:r w:rsidRPr="00361954">
              <w:rPr>
                <w:rFonts w:ascii="Arial" w:hAnsi="Arial" w:cs="Arial"/>
                <w:lang w:val="en"/>
              </w:rPr>
              <w:t>for the creation of a historical archive of events.</w:t>
            </w:r>
          </w:p>
          <w:p w14:paraId="6BCA912D" w14:textId="77777777" w:rsidR="005B2FDB" w:rsidRPr="00361954" w:rsidRDefault="005B2FDB" w:rsidP="007D2E2F">
            <w:pPr>
              <w:widowControl w:val="0"/>
              <w:rPr>
                <w:rFonts w:ascii="Arial" w:eastAsia="Calibri" w:hAnsi="Arial" w:cs="Arial"/>
                <w:lang w:eastAsia="en-US"/>
              </w:rPr>
            </w:pPr>
            <w:r w:rsidRPr="00361954">
              <w:rPr>
                <w:rFonts w:ascii="Arial" w:hAnsi="Arial" w:cs="Arial"/>
                <w:lang w:val="en"/>
              </w:rPr>
              <w:t xml:space="preserve">□ consent is given  </w:t>
            </w:r>
            <w:r w:rsidRPr="00361954">
              <w:rPr>
                <w:rFonts w:ascii="Arial" w:hAnsi="Arial" w:cs="Arial"/>
                <w:lang w:val="en"/>
              </w:rPr>
              <w:tab/>
              <w:t>□  denies consent</w:t>
            </w:r>
            <w:r w:rsidRPr="00361954">
              <w:rPr>
                <w:rFonts w:ascii="Arial" w:hAnsi="Arial" w:cs="Arial"/>
                <w:lang w:val="en"/>
              </w:rPr>
              <w:tab/>
            </w:r>
          </w:p>
          <w:p w14:paraId="55305140" w14:textId="77777777" w:rsidR="005B2FDB" w:rsidRPr="00361954" w:rsidRDefault="005B2FDB" w:rsidP="007D2E2F">
            <w:pPr>
              <w:spacing w:line="256" w:lineRule="auto"/>
              <w:rPr>
                <w:rFonts w:ascii="Arial" w:eastAsia="Calibri" w:hAnsi="Arial" w:cs="Arial"/>
                <w:lang w:eastAsia="en-US"/>
              </w:rPr>
            </w:pPr>
            <w:r w:rsidRPr="00361954">
              <w:rPr>
                <w:rFonts w:ascii="Arial" w:hAnsi="Arial" w:cs="Arial"/>
                <w:lang w:val="en"/>
              </w:rPr>
              <w:t>The undersigned also declares that it has nothing to claim due to this authorization and to irrevocably renounce any economic claim deriving from the dissemination and publication of its Image.</w:t>
            </w:r>
          </w:p>
          <w:p w14:paraId="39A9DF4A" w14:textId="77777777" w:rsidR="005B2FDB" w:rsidRPr="00361954" w:rsidRDefault="005B2FDB" w:rsidP="007D2E2F">
            <w:pPr>
              <w:spacing w:line="256" w:lineRule="auto"/>
              <w:rPr>
                <w:rFonts w:ascii="Arial" w:eastAsia="Calibri" w:hAnsi="Arial" w:cs="Arial"/>
                <w:lang w:eastAsia="en-US"/>
              </w:rPr>
            </w:pPr>
            <w:r w:rsidRPr="00361954">
              <w:rPr>
                <w:rFonts w:ascii="Arial" w:hAnsi="Arial" w:cs="Arial"/>
                <w:lang w:val="en"/>
              </w:rPr>
              <w:t>The Data Controller assumes no responsibility in case of improper and/or unlawful use of the images possibly carried out by third parties and disclaims all responsibility in this regard.</w:t>
            </w:r>
          </w:p>
          <w:p w14:paraId="44E7E7F5" w14:textId="77777777" w:rsidR="005B2FDB" w:rsidRPr="00361954" w:rsidRDefault="005B2FDB" w:rsidP="007D2E2F">
            <w:pPr>
              <w:rPr>
                <w:rFonts w:ascii="Arial" w:eastAsia="Calibri" w:hAnsi="Arial" w:cs="Arial"/>
                <w:lang w:eastAsia="en-US"/>
              </w:rPr>
            </w:pPr>
            <w:r w:rsidRPr="00361954">
              <w:rPr>
                <w:rFonts w:ascii="Arial" w:hAnsi="Arial" w:cs="Arial"/>
                <w:lang w:val="en"/>
              </w:rPr>
              <w:t xml:space="preserve">The Data Controller makes it known to you that he can, at any time, revoke your consent by means of a simple written communication to be sent to the following e-mail </w:t>
            </w:r>
            <w:hyperlink r:id="rId15" w:history="1">
              <w:r w:rsidRPr="00361954">
                <w:rPr>
                  <w:rFonts w:ascii="Arial" w:hAnsi="Arial" w:cs="Arial"/>
                  <w:u w:val="single"/>
                  <w:lang w:val="en"/>
                </w:rPr>
                <w:t>address: privacy@asstra.it</w:t>
              </w:r>
            </w:hyperlink>
            <w:r w:rsidRPr="00361954">
              <w:rPr>
                <w:rFonts w:ascii="Arial" w:hAnsi="Arial" w:cs="Arial"/>
                <w:lang w:val="en"/>
              </w:rPr>
              <w:t>.</w:t>
            </w:r>
          </w:p>
          <w:p w14:paraId="0FBA8630" w14:textId="77777777" w:rsidR="005B2FDB" w:rsidRPr="00361954" w:rsidRDefault="005B2FDB" w:rsidP="007D2E2F">
            <w:pPr>
              <w:rPr>
                <w:rFonts w:ascii="Arial" w:eastAsia="Calibri" w:hAnsi="Arial" w:cs="Arial"/>
                <w:lang w:eastAsia="en-US"/>
              </w:rPr>
            </w:pPr>
            <w:r w:rsidRPr="00361954">
              <w:rPr>
                <w:rFonts w:ascii="Arial" w:hAnsi="Arial" w:cs="Arial"/>
                <w:lang w:val="en"/>
              </w:rPr>
              <w:t xml:space="preserve"> Such revocation will not affect the lawfulness of the processing carried out before the withdrawal of consent.  </w:t>
            </w:r>
          </w:p>
          <w:p w14:paraId="2AFD6606" w14:textId="5B7AF215" w:rsidR="005B2FDB" w:rsidRPr="00361954" w:rsidRDefault="00361954" w:rsidP="00C46803">
            <w:pPr>
              <w:spacing w:before="100" w:beforeAutospacing="1" w:after="100" w:afterAutospacing="1"/>
              <w:rPr>
                <w:rFonts w:ascii="Arial" w:eastAsia="Calibri" w:hAnsi="Arial" w:cs="Arial"/>
                <w:b/>
                <w:u w:val="single"/>
                <w:lang w:eastAsia="en-US"/>
              </w:rPr>
            </w:pPr>
            <w:r w:rsidRPr="00361954">
              <w:rPr>
                <w:rFonts w:ascii="Arial" w:hAnsi="Arial" w:cs="Arial"/>
                <w:b/>
                <w:u w:val="single"/>
                <w:lang w:val="en"/>
              </w:rPr>
              <w:t>CONSENSUS</w:t>
            </w:r>
          </w:p>
          <w:p w14:paraId="563FB345" w14:textId="2E238415" w:rsidR="005B2FDB" w:rsidRPr="00361954" w:rsidRDefault="00361954" w:rsidP="00C46803">
            <w:pPr>
              <w:tabs>
                <w:tab w:val="left" w:pos="426"/>
              </w:tabs>
              <w:ind w:hanging="11"/>
              <w:rPr>
                <w:rFonts w:ascii="Arial" w:eastAsia="Calibri" w:hAnsi="Arial" w:cs="Arial"/>
                <w:lang w:eastAsia="en-US"/>
              </w:rPr>
            </w:pPr>
            <w:r w:rsidRPr="00361954">
              <w:rPr>
                <w:rFonts w:ascii="Arial" w:hAnsi="Arial" w:cs="Arial"/>
                <w:lang w:val="en"/>
              </w:rPr>
              <w:t>I, the undersigned,</w:t>
            </w:r>
            <w:r w:rsidR="005B2FDB" w:rsidRPr="00361954">
              <w:rPr>
                <w:rFonts w:ascii="Arial" w:hAnsi="Arial" w:cs="Arial"/>
                <w:lang w:val="en"/>
              </w:rPr>
              <w:t xml:space="preserve"> </w:t>
            </w:r>
            <w:r w:rsidR="005B2FDB" w:rsidRPr="00361954">
              <w:rPr>
                <w:rFonts w:ascii="Arial" w:hAnsi="Arial" w:cs="Arial"/>
                <w:i/>
                <w:lang w:val="en"/>
              </w:rPr>
              <w:t>_______ declares</w:t>
            </w:r>
            <w:r w:rsidR="005B2FDB" w:rsidRPr="00361954">
              <w:rPr>
                <w:rFonts w:ascii="Arial" w:hAnsi="Arial" w:cs="Arial"/>
                <w:lang w:val="en"/>
              </w:rPr>
              <w:t xml:space="preserve"> that it has received and reviewed the content of the above policy and authorizes Asstra and Asstra Service </w:t>
            </w:r>
            <w:proofErr w:type="spellStart"/>
            <w:r w:rsidR="005B2FDB" w:rsidRPr="00361954">
              <w:rPr>
                <w:rFonts w:ascii="Arial" w:hAnsi="Arial" w:cs="Arial"/>
                <w:lang w:val="en"/>
              </w:rPr>
              <w:t>S.r.l</w:t>
            </w:r>
            <w:proofErr w:type="spellEnd"/>
            <w:r w:rsidR="005B2FDB" w:rsidRPr="00361954">
              <w:rPr>
                <w:rFonts w:ascii="Arial" w:hAnsi="Arial" w:cs="Arial"/>
                <w:lang w:val="en"/>
              </w:rPr>
              <w:t>. to the processing of its data for the purposes indicated in the aforementioned information and precisely:</w:t>
            </w:r>
          </w:p>
          <w:p w14:paraId="64CD35A8" w14:textId="77777777" w:rsidR="005B2FDB" w:rsidRPr="00361954" w:rsidRDefault="005B2FDB" w:rsidP="00E22A46">
            <w:pPr>
              <w:numPr>
                <w:ilvl w:val="0"/>
                <w:numId w:val="3"/>
              </w:numPr>
              <w:tabs>
                <w:tab w:val="left" w:pos="426"/>
              </w:tabs>
              <w:spacing w:after="120"/>
              <w:rPr>
                <w:rFonts w:ascii="Arial" w:eastAsia="Calibri" w:hAnsi="Arial" w:cs="Arial"/>
                <w:lang w:eastAsia="en-US"/>
              </w:rPr>
            </w:pPr>
            <w:r w:rsidRPr="00361954">
              <w:rPr>
                <w:rFonts w:ascii="Arial" w:hAnsi="Arial" w:cs="Arial"/>
                <w:lang w:val="en"/>
              </w:rPr>
              <w:t>that their personal data and related to their professional position are disclosed to the partners of the initiative (sponsor) for marketing purposes.</w:t>
            </w:r>
          </w:p>
          <w:p w14:paraId="2F9054D6" w14:textId="77777777" w:rsidR="005B2FDB" w:rsidRPr="00361954" w:rsidRDefault="005B2FDB" w:rsidP="00C46803">
            <w:pPr>
              <w:widowControl w:val="0"/>
              <w:rPr>
                <w:rFonts w:ascii="Arial" w:eastAsia="Calibri" w:hAnsi="Arial" w:cs="Arial"/>
                <w:lang w:eastAsia="en-US"/>
              </w:rPr>
            </w:pPr>
            <w:r w:rsidRPr="00361954">
              <w:rPr>
                <w:rFonts w:ascii="Arial" w:hAnsi="Arial" w:cs="Arial"/>
                <w:lang w:val="en"/>
              </w:rPr>
              <w:t xml:space="preserve">□ consent is given  </w:t>
            </w:r>
            <w:r w:rsidRPr="00361954">
              <w:rPr>
                <w:rFonts w:ascii="Arial" w:hAnsi="Arial" w:cs="Arial"/>
                <w:lang w:val="en"/>
              </w:rPr>
              <w:tab/>
              <w:t>□  denies consent</w:t>
            </w:r>
            <w:r w:rsidRPr="00361954">
              <w:rPr>
                <w:rFonts w:ascii="Arial" w:hAnsi="Arial" w:cs="Arial"/>
                <w:lang w:val="en"/>
              </w:rPr>
              <w:tab/>
            </w:r>
          </w:p>
          <w:p w14:paraId="4F13514F" w14:textId="77777777" w:rsidR="005B2FDB" w:rsidRPr="00361954" w:rsidRDefault="005B2FDB" w:rsidP="00C46803">
            <w:pPr>
              <w:spacing w:line="256" w:lineRule="auto"/>
              <w:rPr>
                <w:rFonts w:ascii="Arial" w:eastAsia="Calibri" w:hAnsi="Arial" w:cs="Arial"/>
                <w:lang w:eastAsia="en-US"/>
              </w:rPr>
            </w:pPr>
            <w:r w:rsidRPr="00361954">
              <w:rPr>
                <w:rFonts w:ascii="Arial" w:hAnsi="Arial" w:cs="Arial"/>
                <w:lang w:val="en"/>
              </w:rPr>
              <w:t>The Data Controller assumes no responsibility in case of improper and/or illegal use of data possibly carried out by third parties and disclaims all responsibility in this regard.</w:t>
            </w:r>
          </w:p>
          <w:p w14:paraId="33232D0D" w14:textId="77777777" w:rsidR="005B2FDB" w:rsidRPr="00361954" w:rsidRDefault="005B2FDB" w:rsidP="00C46803">
            <w:pPr>
              <w:rPr>
                <w:rFonts w:ascii="Arial" w:eastAsia="Calibri" w:hAnsi="Arial" w:cs="Arial"/>
                <w:lang w:eastAsia="en-US"/>
              </w:rPr>
            </w:pPr>
            <w:r w:rsidRPr="00361954">
              <w:rPr>
                <w:rFonts w:ascii="Arial" w:hAnsi="Arial" w:cs="Arial"/>
                <w:lang w:val="en"/>
              </w:rPr>
              <w:t xml:space="preserve">The Data Controller makes it known to you that he can, at any time, revoke your consent by means of a simple written communication to be sent to the following e-mail </w:t>
            </w:r>
            <w:hyperlink r:id="rId16" w:history="1">
              <w:r w:rsidRPr="00361954">
                <w:rPr>
                  <w:rFonts w:ascii="Arial" w:hAnsi="Arial" w:cs="Arial"/>
                  <w:u w:val="single"/>
                  <w:lang w:val="en"/>
                </w:rPr>
                <w:t>address: privacy@asstra.it</w:t>
              </w:r>
            </w:hyperlink>
            <w:r w:rsidRPr="00361954">
              <w:rPr>
                <w:rFonts w:ascii="Arial" w:hAnsi="Arial" w:cs="Arial"/>
                <w:lang w:val="en"/>
              </w:rPr>
              <w:t>.</w:t>
            </w:r>
          </w:p>
          <w:p w14:paraId="67840E08" w14:textId="77777777" w:rsidR="005B2FDB" w:rsidRPr="00361954" w:rsidRDefault="005B2FDB" w:rsidP="00C46803">
            <w:pPr>
              <w:rPr>
                <w:rFonts w:ascii="Arial" w:hAnsi="Arial" w:cs="Arial"/>
              </w:rPr>
            </w:pPr>
            <w:r w:rsidRPr="00361954">
              <w:rPr>
                <w:rFonts w:ascii="Arial" w:hAnsi="Arial" w:cs="Arial"/>
                <w:lang w:val="en"/>
              </w:rPr>
              <w:t xml:space="preserve"> Such revocation will not affect the lawfulness of the processing carried out before the withdrawal of consent</w:t>
            </w:r>
          </w:p>
          <w:p w14:paraId="501B3F98" w14:textId="77777777" w:rsidR="005B2FDB" w:rsidRPr="00361954" w:rsidRDefault="005B2FDB" w:rsidP="00C46803">
            <w:pPr>
              <w:rPr>
                <w:rFonts w:ascii="Arial" w:hAnsi="Arial" w:cs="Arial"/>
              </w:rPr>
            </w:pPr>
          </w:p>
          <w:p w14:paraId="0FA07DDF" w14:textId="5AB67A0B" w:rsidR="00F30CA1" w:rsidRPr="005B2FDB" w:rsidRDefault="005B2FDB" w:rsidP="00151ABB">
            <w:pPr>
              <w:rPr>
                <w:rFonts w:ascii="Arial" w:eastAsia="Calibri" w:hAnsi="Arial" w:cs="Arial"/>
                <w:sz w:val="16"/>
                <w:szCs w:val="16"/>
                <w:lang w:val="it-IT" w:eastAsia="en-US"/>
              </w:rPr>
            </w:pPr>
            <w:r w:rsidRPr="00361954">
              <w:rPr>
                <w:rFonts w:ascii="Arial" w:hAnsi="Arial" w:cs="Arial"/>
                <w:lang w:val="en"/>
              </w:rPr>
              <w:t>Signature, _____________</w:t>
            </w:r>
          </w:p>
        </w:tc>
      </w:tr>
    </w:tbl>
    <w:p w14:paraId="04143A87" w14:textId="77777777" w:rsidR="00A355EF" w:rsidRDefault="00A355EF" w:rsidP="00151ABB">
      <w:pPr>
        <w:spacing w:before="240" w:after="240" w:line="240" w:lineRule="auto"/>
        <w:rPr>
          <w:rFonts w:ascii="Calibri" w:hAnsi="Calibri" w:cs="Calibri"/>
          <w:sz w:val="24"/>
          <w:szCs w:val="24"/>
          <w:lang w:val="it-IT"/>
        </w:rPr>
      </w:pPr>
    </w:p>
    <w:sectPr w:rsidR="00A355EF" w:rsidSect="0083716A">
      <w:headerReference w:type="default" r:id="rId17"/>
      <w:footerReference w:type="even" r:id="rId18"/>
      <w:footerReference w:type="default" r:id="rId19"/>
      <w:headerReference w:type="first" r:id="rId20"/>
      <w:footerReference w:type="first" r:id="rId21"/>
      <w:type w:val="continuous"/>
      <w:pgSz w:w="11900" w:h="16840" w:code="9"/>
      <w:pgMar w:top="1701" w:right="851" w:bottom="851" w:left="851" w:header="709" w:footer="123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4ED03" w14:textId="77777777" w:rsidR="006B2956" w:rsidRDefault="006B2956">
      <w:pPr>
        <w:spacing w:after="0" w:line="240" w:lineRule="auto"/>
      </w:pPr>
      <w:r>
        <w:separator/>
      </w:r>
    </w:p>
  </w:endnote>
  <w:endnote w:type="continuationSeparator" w:id="0">
    <w:p w14:paraId="736E377A" w14:textId="77777777" w:rsidR="006B2956" w:rsidRDefault="006B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9CC8" w14:textId="3C5A3474" w:rsidR="00723BD4" w:rsidRDefault="00723BD4" w:rsidP="00723B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5AA1">
      <w:rPr>
        <w:rStyle w:val="Numeropagina"/>
        <w:noProof/>
      </w:rPr>
      <w:t>4</w:t>
    </w:r>
    <w:r>
      <w:rPr>
        <w:rStyle w:val="Numeropagina"/>
      </w:rPr>
      <w:fldChar w:fldCharType="end"/>
    </w:r>
  </w:p>
  <w:p w14:paraId="4E03A4DC" w14:textId="77777777" w:rsidR="00723BD4" w:rsidRDefault="00723BD4" w:rsidP="0039724C">
    <w:pPr>
      <w:pBdr>
        <w:top w:val="nil"/>
        <w:left w:val="nil"/>
        <w:bottom w:val="nil"/>
        <w:right w:val="nil"/>
        <w:between w:val="nil"/>
      </w:pBdr>
      <w:tabs>
        <w:tab w:val="center" w:pos="4819"/>
        <w:tab w:val="right" w:pos="9638"/>
      </w:tabs>
      <w:spacing w:after="0" w:line="240" w:lineRule="auto"/>
      <w:ind w:right="360"/>
      <w:jc w:val="center"/>
      <w:rPr>
        <w:color w:val="000000"/>
      </w:rPr>
    </w:pPr>
  </w:p>
  <w:p w14:paraId="7CD87A37" w14:textId="40AC27FB" w:rsidR="00723BD4" w:rsidRDefault="00723BD4">
    <w:pPr>
      <w:pBdr>
        <w:top w:val="nil"/>
        <w:left w:val="nil"/>
        <w:bottom w:val="nil"/>
        <w:right w:val="nil"/>
        <w:between w:val="nil"/>
      </w:pBdr>
      <w:tabs>
        <w:tab w:val="center" w:pos="4819"/>
        <w:tab w:val="right" w:pos="96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F7A2" w14:textId="7686D66B" w:rsidR="00723BD4" w:rsidRPr="007A4DCD" w:rsidRDefault="00723BD4" w:rsidP="00136199">
    <w:pPr>
      <w:pBdr>
        <w:top w:val="nil"/>
        <w:left w:val="nil"/>
        <w:bottom w:val="nil"/>
        <w:right w:val="nil"/>
        <w:between w:val="nil"/>
      </w:pBdr>
      <w:tabs>
        <w:tab w:val="left" w:pos="420"/>
        <w:tab w:val="left" w:pos="6060"/>
        <w:tab w:val="left" w:pos="8140"/>
      </w:tabs>
      <w:spacing w:after="0" w:line="240" w:lineRule="auto"/>
      <w:ind w:left="-142" w:right="360"/>
      <w:rPr>
        <w:rFonts w:ascii="Calibri" w:hAnsi="Calibri" w:cs="Calibri"/>
        <w:b/>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750C" w14:textId="7C2B9CD1" w:rsidR="000065E1" w:rsidRDefault="000065E1">
    <w:pPr>
      <w:pStyle w:val="Pidipagina"/>
      <w:rPr>
        <w:rFonts w:ascii="Calibri" w:eastAsia="Calibri" w:hAnsi="Calibri" w:cs="Calibri"/>
        <w:b/>
        <w:color w:val="4F6228" w:themeColor="accent3" w:themeShade="80"/>
        <w:sz w:val="24"/>
        <w:szCs w:val="24"/>
      </w:rPr>
    </w:pPr>
    <w:r w:rsidRPr="007A4DCD">
      <w:rPr>
        <w:noProof/>
        <w:color w:val="4F6228" w:themeColor="accent3" w:themeShade="80"/>
        <w:sz w:val="24"/>
        <w:szCs w:val="24"/>
        <w:lang w:val="it-IT"/>
      </w:rPr>
      <mc:AlternateContent>
        <mc:Choice Requires="wps">
          <w:drawing>
            <wp:anchor distT="0" distB="0" distL="114300" distR="114300" simplePos="0" relativeHeight="251659264" behindDoc="0" locked="0" layoutInCell="1" hidden="0" allowOverlap="1" wp14:anchorId="26A91A2E" wp14:editId="03B35049">
              <wp:simplePos x="0" y="0"/>
              <wp:positionH relativeFrom="margin">
                <wp:posOffset>2400935</wp:posOffset>
              </wp:positionH>
              <wp:positionV relativeFrom="paragraph">
                <wp:posOffset>133350</wp:posOffset>
              </wp:positionV>
              <wp:extent cx="3078480" cy="678180"/>
              <wp:effectExtent l="0" t="0" r="7620" b="7620"/>
              <wp:wrapNone/>
              <wp:docPr id="88" name="Rettangolo 88"/>
              <wp:cNvGraphicFramePr/>
              <a:graphic xmlns:a="http://schemas.openxmlformats.org/drawingml/2006/main">
                <a:graphicData uri="http://schemas.microsoft.com/office/word/2010/wordprocessingShape">
                  <wps:wsp>
                    <wps:cNvSpPr/>
                    <wps:spPr>
                      <a:xfrm>
                        <a:off x="0" y="0"/>
                        <a:ext cx="3078480" cy="678180"/>
                      </a:xfrm>
                      <a:prstGeom prst="rect">
                        <a:avLst/>
                      </a:prstGeom>
                      <a:solidFill>
                        <a:srgbClr val="FFFFFF"/>
                      </a:solidFill>
                      <a:ln>
                        <a:noFill/>
                      </a:ln>
                    </wps:spPr>
                    <wps:txbx>
                      <w:txbxContent>
                        <w:p w14:paraId="57FDA877" w14:textId="3DA87880" w:rsidR="00267838" w:rsidRDefault="00267838" w:rsidP="00267838">
                          <w:pPr>
                            <w:spacing w:after="0" w:line="255" w:lineRule="auto"/>
                            <w:jc w:val="right"/>
                            <w:textDirection w:val="btLr"/>
                            <w:rPr>
                              <w:rFonts w:asciiTheme="majorHAnsi" w:eastAsia="Verdana" w:hAnsiTheme="majorHAnsi" w:cstheme="majorHAnsi"/>
                              <w:i/>
                              <w:color w:val="000000"/>
                              <w:sz w:val="21"/>
                              <w:szCs w:val="21"/>
                            </w:rPr>
                          </w:pPr>
                          <w:r w:rsidRPr="007A4DCD">
                            <w:rPr>
                              <w:rFonts w:asciiTheme="majorHAnsi" w:eastAsia="Verdana" w:hAnsiTheme="majorHAnsi" w:cstheme="majorHAnsi"/>
                              <w:i/>
                              <w:color w:val="000000"/>
                              <w:sz w:val="21"/>
                              <w:szCs w:val="21"/>
                            </w:rPr>
                            <w:t>This project has received funding from the European</w:t>
                          </w:r>
                          <w:r>
                            <w:rPr>
                              <w:rFonts w:asciiTheme="majorHAnsi" w:eastAsia="Verdana" w:hAnsiTheme="majorHAnsi" w:cstheme="majorHAnsi"/>
                              <w:i/>
                              <w:color w:val="000000"/>
                              <w:sz w:val="21"/>
                              <w:szCs w:val="21"/>
                            </w:rPr>
                            <w:t xml:space="preserve"> </w:t>
                          </w:r>
                          <w:r w:rsidRPr="007A4DCD">
                            <w:rPr>
                              <w:rFonts w:asciiTheme="majorHAnsi" w:eastAsia="Verdana" w:hAnsiTheme="majorHAnsi" w:cstheme="majorHAnsi"/>
                              <w:i/>
                              <w:color w:val="000000"/>
                              <w:sz w:val="21"/>
                              <w:szCs w:val="21"/>
                            </w:rPr>
                            <w:t>Union’s Life Programme under grant agreement</w:t>
                          </w:r>
                        </w:p>
                        <w:p w14:paraId="3934D2DE" w14:textId="77777777" w:rsidR="00267838" w:rsidRPr="007A4DCD" w:rsidRDefault="00267838" w:rsidP="00267838">
                          <w:pPr>
                            <w:spacing w:after="0" w:line="255" w:lineRule="auto"/>
                            <w:jc w:val="right"/>
                            <w:textDirection w:val="btLr"/>
                            <w:rPr>
                              <w:rFonts w:asciiTheme="majorHAnsi" w:hAnsiTheme="majorHAnsi" w:cstheme="majorHAnsi"/>
                              <w:i/>
                              <w:sz w:val="21"/>
                              <w:szCs w:val="21"/>
                            </w:rPr>
                          </w:pPr>
                          <w:r w:rsidRPr="007A4DCD">
                            <w:rPr>
                              <w:rFonts w:asciiTheme="majorHAnsi" w:eastAsia="Verdana" w:hAnsiTheme="majorHAnsi" w:cstheme="majorHAnsi"/>
                              <w:i/>
                              <w:color w:val="000000"/>
                              <w:sz w:val="21"/>
                              <w:szCs w:val="21"/>
                            </w:rPr>
                            <w:t>N</w:t>
                          </w:r>
                          <w:r>
                            <w:rPr>
                              <w:rFonts w:asciiTheme="majorHAnsi" w:eastAsia="Verdana" w:hAnsiTheme="majorHAnsi" w:cstheme="majorHAnsi"/>
                              <w:i/>
                              <w:color w:val="000000"/>
                              <w:sz w:val="21"/>
                              <w:szCs w:val="21"/>
                            </w:rPr>
                            <w:t>°</w:t>
                          </w:r>
                          <w:r w:rsidRPr="007A4DCD">
                            <w:rPr>
                              <w:rFonts w:asciiTheme="majorHAnsi" w:eastAsia="Verdana" w:hAnsiTheme="majorHAnsi" w:cstheme="majorHAnsi"/>
                              <w:i/>
                              <w:color w:val="000000"/>
                              <w:sz w:val="21"/>
                              <w:szCs w:val="21"/>
                            </w:rPr>
                            <w:t xml:space="preserve"> LIFE17 ENV/IT/000212 I-</w:t>
                          </w:r>
                          <w:proofErr w:type="spellStart"/>
                          <w:r w:rsidRPr="007A4DCD">
                            <w:rPr>
                              <w:rFonts w:asciiTheme="majorHAnsi" w:eastAsia="Verdana" w:hAnsiTheme="majorHAnsi" w:cstheme="majorHAnsi"/>
                              <w:i/>
                              <w:color w:val="000000"/>
                              <w:sz w:val="21"/>
                              <w:szCs w:val="21"/>
                            </w:rPr>
                            <w:t>SharE</w:t>
                          </w:r>
                          <w:proofErr w:type="spellEnd"/>
                          <w:r w:rsidRPr="007A4DCD">
                            <w:rPr>
                              <w:rFonts w:asciiTheme="majorHAnsi" w:eastAsia="Verdana" w:hAnsiTheme="majorHAnsi" w:cstheme="majorHAnsi"/>
                              <w:i/>
                              <w:color w:val="000000"/>
                              <w:sz w:val="21"/>
                              <w:szCs w:val="21"/>
                            </w:rPr>
                            <w:t xml:space="preserve"> LIFE </w:t>
                          </w:r>
                        </w:p>
                      </w:txbxContent>
                    </wps:txbx>
                    <wps:bodyPr spcFirstLastPara="1" wrap="square" lIns="91425" tIns="45700" rIns="91425" bIns="45700" anchor="b" anchorCtr="0">
                      <a:noAutofit/>
                    </wps:bodyPr>
                  </wps:wsp>
                </a:graphicData>
              </a:graphic>
              <wp14:sizeRelH relativeFrom="margin">
                <wp14:pctWidth>0</wp14:pctWidth>
              </wp14:sizeRelH>
              <wp14:sizeRelV relativeFrom="margin">
                <wp14:pctHeight>0</wp14:pctHeight>
              </wp14:sizeRelV>
            </wp:anchor>
          </w:drawing>
        </mc:Choice>
        <mc:Fallback>
          <w:pict>
            <v:rect w14:anchorId="26A91A2E" id="Rettangolo 88" o:spid="_x0000_s1026" style="position:absolute;left:0;text-align:left;margin-left:189.05pt;margin-top:10.5pt;width:242.4pt;height:5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" stroked="f">
              <v:textbox inset="2.53958mm,1.2694mm,2.53958mm,1.2694mm">
                <w:txbxContent>
                  <w:p w14:paraId="57FDA877" w14:textId="3DA87880" w:rsidR="00267838" w:rsidRDefault="00267838" w:rsidP="00267838">
                    <w:pPr>
                      <w:spacing w:after="0" w:line="255" w:lineRule="auto"/>
                      <w:jc w:val="right"/>
                      <w:textDirection w:val="btLr"/>
                      <w:rPr>
                        <w:rFonts w:asciiTheme="majorHAnsi" w:eastAsia="Verdana" w:hAnsiTheme="majorHAnsi" w:cstheme="majorHAnsi"/>
                        <w:i/>
                        <w:color w:val="000000"/>
                        <w:sz w:val="21"/>
                        <w:szCs w:val="21"/>
                      </w:rPr>
                    </w:pPr>
                    <w:r w:rsidRPr="007A4DCD">
                      <w:rPr>
                        <w:rFonts w:asciiTheme="majorHAnsi" w:eastAsia="Verdana" w:hAnsiTheme="majorHAnsi" w:cstheme="majorHAnsi"/>
                        <w:i/>
                        <w:color w:val="000000"/>
                        <w:sz w:val="21"/>
                        <w:szCs w:val="21"/>
                      </w:rPr>
                      <w:t>This project has received funding from the European</w:t>
                    </w:r>
                    <w:r>
                      <w:rPr>
                        <w:rFonts w:asciiTheme="majorHAnsi" w:eastAsia="Verdana" w:hAnsiTheme="majorHAnsi" w:cstheme="majorHAnsi"/>
                        <w:i/>
                        <w:color w:val="000000"/>
                        <w:sz w:val="21"/>
                        <w:szCs w:val="21"/>
                      </w:rPr>
                      <w:t xml:space="preserve"> </w:t>
                    </w:r>
                    <w:r w:rsidRPr="007A4DCD">
                      <w:rPr>
                        <w:rFonts w:asciiTheme="majorHAnsi" w:eastAsia="Verdana" w:hAnsiTheme="majorHAnsi" w:cstheme="majorHAnsi"/>
                        <w:i/>
                        <w:color w:val="000000"/>
                        <w:sz w:val="21"/>
                        <w:szCs w:val="21"/>
                      </w:rPr>
                      <w:t>Union’s Life Programme under grant agreement</w:t>
                    </w:r>
                  </w:p>
                  <w:p w14:paraId="3934D2DE" w14:textId="77777777" w:rsidR="00267838" w:rsidRPr="007A4DCD" w:rsidRDefault="00267838" w:rsidP="00267838">
                    <w:pPr>
                      <w:spacing w:after="0" w:line="255" w:lineRule="auto"/>
                      <w:jc w:val="right"/>
                      <w:textDirection w:val="btLr"/>
                      <w:rPr>
                        <w:rFonts w:asciiTheme="majorHAnsi" w:hAnsiTheme="majorHAnsi" w:cstheme="majorHAnsi"/>
                        <w:i/>
                        <w:sz w:val="21"/>
                        <w:szCs w:val="21"/>
                      </w:rPr>
                    </w:pPr>
                    <w:r w:rsidRPr="007A4DCD">
                      <w:rPr>
                        <w:rFonts w:asciiTheme="majorHAnsi" w:eastAsia="Verdana" w:hAnsiTheme="majorHAnsi" w:cstheme="majorHAnsi"/>
                        <w:i/>
                        <w:color w:val="000000"/>
                        <w:sz w:val="21"/>
                        <w:szCs w:val="21"/>
                      </w:rPr>
                      <w:t>N</w:t>
                    </w:r>
                    <w:r>
                      <w:rPr>
                        <w:rFonts w:asciiTheme="majorHAnsi" w:eastAsia="Verdana" w:hAnsiTheme="majorHAnsi" w:cstheme="majorHAnsi"/>
                        <w:i/>
                        <w:color w:val="000000"/>
                        <w:sz w:val="21"/>
                        <w:szCs w:val="21"/>
                      </w:rPr>
                      <w:t>°</w:t>
                    </w:r>
                    <w:r w:rsidRPr="007A4DCD">
                      <w:rPr>
                        <w:rFonts w:asciiTheme="majorHAnsi" w:eastAsia="Verdana" w:hAnsiTheme="majorHAnsi" w:cstheme="majorHAnsi"/>
                        <w:i/>
                        <w:color w:val="000000"/>
                        <w:sz w:val="21"/>
                        <w:szCs w:val="21"/>
                      </w:rPr>
                      <w:t xml:space="preserve"> LIFE17 ENV/IT/000212 I-</w:t>
                    </w:r>
                    <w:proofErr w:type="spellStart"/>
                    <w:r w:rsidRPr="007A4DCD">
                      <w:rPr>
                        <w:rFonts w:asciiTheme="majorHAnsi" w:eastAsia="Verdana" w:hAnsiTheme="majorHAnsi" w:cstheme="majorHAnsi"/>
                        <w:i/>
                        <w:color w:val="000000"/>
                        <w:sz w:val="21"/>
                        <w:szCs w:val="21"/>
                      </w:rPr>
                      <w:t>SharE</w:t>
                    </w:r>
                    <w:proofErr w:type="spellEnd"/>
                    <w:r w:rsidRPr="007A4DCD">
                      <w:rPr>
                        <w:rFonts w:asciiTheme="majorHAnsi" w:eastAsia="Verdana" w:hAnsiTheme="majorHAnsi" w:cstheme="majorHAnsi"/>
                        <w:i/>
                        <w:color w:val="000000"/>
                        <w:sz w:val="21"/>
                        <w:szCs w:val="21"/>
                      </w:rPr>
                      <w:t xml:space="preserve"> LIFE </w:t>
                    </w:r>
                  </w:p>
                </w:txbxContent>
              </v:textbox>
              <w10:wrap anchorx="margin"/>
            </v:rect>
          </w:pict>
        </mc:Fallback>
      </mc:AlternateContent>
    </w:r>
  </w:p>
  <w:p w14:paraId="1DEDF5F1" w14:textId="6B9B0A8C" w:rsidR="00267838" w:rsidRDefault="000065E1">
    <w:pPr>
      <w:pStyle w:val="Pidipagina"/>
    </w:pPr>
    <w:r w:rsidRPr="007A4DCD">
      <w:rPr>
        <w:noProof/>
        <w:color w:val="4F6228" w:themeColor="accent3" w:themeShade="80"/>
        <w:sz w:val="24"/>
        <w:szCs w:val="24"/>
        <w:lang w:val="it-IT"/>
      </w:rPr>
      <w:drawing>
        <wp:anchor distT="0" distB="0" distL="114300" distR="114300" simplePos="0" relativeHeight="251661312" behindDoc="0" locked="0" layoutInCell="1" hidden="0" allowOverlap="1" wp14:anchorId="06752F87" wp14:editId="6F89811F">
          <wp:simplePos x="0" y="0"/>
          <wp:positionH relativeFrom="margin">
            <wp:posOffset>5659755</wp:posOffset>
          </wp:positionH>
          <wp:positionV relativeFrom="paragraph">
            <wp:posOffset>69850</wp:posOffset>
          </wp:positionV>
          <wp:extent cx="996315" cy="640080"/>
          <wp:effectExtent l="0" t="0" r="0" b="7620"/>
          <wp:wrapSquare wrapText="bothSides" distT="0" distB="0" distL="114300" distR="114300"/>
          <wp:docPr id="1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996315" cy="640080"/>
                  </a:xfrm>
                  <a:prstGeom prst="rect">
                    <a:avLst/>
                  </a:prstGeom>
                  <a:ln/>
                </pic:spPr>
              </pic:pic>
            </a:graphicData>
          </a:graphic>
          <wp14:sizeRelH relativeFrom="margin">
            <wp14:pctWidth>0</wp14:pctWidth>
          </wp14:sizeRelH>
          <wp14:sizeRelV relativeFrom="margin">
            <wp14:pctHeight>0</wp14:pctHeight>
          </wp14:sizeRelV>
        </wp:anchor>
      </w:drawing>
    </w:r>
    <w:hyperlink r:id="rId2">
      <w:r w:rsidR="00267838" w:rsidRPr="007A4DCD">
        <w:rPr>
          <w:rFonts w:ascii="Calibri" w:eastAsia="Calibri" w:hAnsi="Calibri" w:cs="Calibri"/>
          <w:b/>
          <w:color w:val="4F6228" w:themeColor="accent3" w:themeShade="80"/>
          <w:sz w:val="24"/>
          <w:szCs w:val="24"/>
        </w:rPr>
        <w:t>http://www.i-sharelife.eu/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CB77" w14:textId="77777777" w:rsidR="006B2956" w:rsidRDefault="006B2956">
      <w:pPr>
        <w:spacing w:after="0" w:line="240" w:lineRule="auto"/>
      </w:pPr>
      <w:r>
        <w:separator/>
      </w:r>
    </w:p>
  </w:footnote>
  <w:footnote w:type="continuationSeparator" w:id="0">
    <w:p w14:paraId="5266262E" w14:textId="77777777" w:rsidR="006B2956" w:rsidRDefault="006B2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05DF" w14:textId="77777777" w:rsidR="00151ABB" w:rsidRDefault="00151A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8335" w14:textId="2483B890" w:rsidR="00070DDF" w:rsidRDefault="00A82041">
    <w:pPr>
      <w:pStyle w:val="Intestazione"/>
    </w:pPr>
    <w:r w:rsidRPr="00136199">
      <w:rPr>
        <w:noProof/>
      </w:rPr>
      <w:drawing>
        <wp:anchor distT="0" distB="0" distL="114300" distR="114300" simplePos="0" relativeHeight="251655168" behindDoc="0" locked="0" layoutInCell="1" allowOverlap="1" wp14:anchorId="4B4F0523" wp14:editId="1CB4A201">
          <wp:simplePos x="0" y="0"/>
          <wp:positionH relativeFrom="column">
            <wp:posOffset>-38289</wp:posOffset>
          </wp:positionH>
          <wp:positionV relativeFrom="paragraph">
            <wp:posOffset>-133173</wp:posOffset>
          </wp:positionV>
          <wp:extent cx="1858968" cy="1213752"/>
          <wp:effectExtent l="0" t="0" r="8255" b="5715"/>
          <wp:wrapNone/>
          <wp:docPr id="17" name="Immagine 17" descr="https://lh5.googleusercontent.com/dOAO07FKHDuj0DVvSAopjvqPW7uTWjVae3GLLA3sOVWI9GJJ4EJhn1_5AVJTp5XhTlZgynOcZPjIjeWzElVSfB7xnAlYmSxrIsqUpCcNTLpvRLpWTrwYNrD45IFrWP0qfKl-ABeza1OZXj4w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dOAO07FKHDuj0DVvSAopjvqPW7uTWjVae3GLLA3sOVWI9GJJ4EJhn1_5AVJTp5XhTlZgynOcZPjIjeWzElVSfB7xnAlYmSxrIsqUpCcNTLpvRLpWTrwYNrD45IFrWP0qfKl-ABeza1OZXj4w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786" cy="12142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5E1" w:rsidRPr="00136199">
      <w:rPr>
        <w:noProof/>
      </w:rPr>
      <w:drawing>
        <wp:anchor distT="0" distB="0" distL="114300" distR="114300" simplePos="0" relativeHeight="251657216" behindDoc="0" locked="0" layoutInCell="1" allowOverlap="1" wp14:anchorId="5437A4B1" wp14:editId="6C4C2482">
          <wp:simplePos x="0" y="0"/>
          <wp:positionH relativeFrom="column">
            <wp:posOffset>4633974</wp:posOffset>
          </wp:positionH>
          <wp:positionV relativeFrom="paragraph">
            <wp:posOffset>-232561</wp:posOffset>
          </wp:positionV>
          <wp:extent cx="2190115" cy="1947019"/>
          <wp:effectExtent l="0" t="0" r="635" b="0"/>
          <wp:wrapNone/>
          <wp:docPr id="16" name="Immagine 16" descr="https://lh6.googleusercontent.com/T9H4LvTDGJeJEkVwSwE8ZzmgKC8T4QoyYd9r48guRXYHgrZODEyQAP9Be339snTAbyqXhtxF0sN442oCVv5QhU7s2VfERuiyx5g5-KT81GJr6eJAokI4eA2kSkaEmE1RUfMLY2sCII0WFbI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T9H4LvTDGJeJEkVwSwE8ZzmgKC8T4QoyYd9r48guRXYHgrZODEyQAP9Be339snTAbyqXhtxF0sN442oCVv5QhU7s2VfERuiyx5g5-KT81GJr6eJAokI4eA2kSkaEmE1RUfMLY2sCII0WFbIx-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115" cy="19470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2A51"/>
    <w:multiLevelType w:val="multilevel"/>
    <w:tmpl w:val="30466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114537"/>
    <w:multiLevelType w:val="multilevel"/>
    <w:tmpl w:val="1BF290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9A7BD7"/>
    <w:multiLevelType w:val="multilevel"/>
    <w:tmpl w:val="911ED546"/>
    <w:lvl w:ilvl="0">
      <w:numFmt w:val="bullet"/>
      <w:lvlText w:val="-"/>
      <w:lvlJc w:val="left"/>
      <w:pPr>
        <w:tabs>
          <w:tab w:val="num" w:pos="720"/>
        </w:tabs>
        <w:ind w:left="720" w:hanging="720"/>
      </w:pPr>
      <w:rPr>
        <w:rFonts w:ascii="Calibri" w:eastAsia="Calibri" w:hAnsi="Calibri"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8300C98"/>
    <w:multiLevelType w:val="multilevel"/>
    <w:tmpl w:val="C6FEA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AC2B5C"/>
    <w:multiLevelType w:val="hybridMultilevel"/>
    <w:tmpl w:val="337A421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7F815CA0"/>
    <w:multiLevelType w:val="multilevel"/>
    <w:tmpl w:val="4C748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D"/>
    <w:rsid w:val="0000140C"/>
    <w:rsid w:val="000065E1"/>
    <w:rsid w:val="0002201E"/>
    <w:rsid w:val="00025E69"/>
    <w:rsid w:val="00034084"/>
    <w:rsid w:val="000437C2"/>
    <w:rsid w:val="0004638E"/>
    <w:rsid w:val="00056C63"/>
    <w:rsid w:val="000611AE"/>
    <w:rsid w:val="00070DDF"/>
    <w:rsid w:val="000733D4"/>
    <w:rsid w:val="00080DE3"/>
    <w:rsid w:val="00083122"/>
    <w:rsid w:val="00083639"/>
    <w:rsid w:val="0009490F"/>
    <w:rsid w:val="000B5C55"/>
    <w:rsid w:val="000C1EA1"/>
    <w:rsid w:val="000D0BE0"/>
    <w:rsid w:val="000D6621"/>
    <w:rsid w:val="000F3FAC"/>
    <w:rsid w:val="000F6D8E"/>
    <w:rsid w:val="001273D6"/>
    <w:rsid w:val="00136199"/>
    <w:rsid w:val="00150371"/>
    <w:rsid w:val="00151ABB"/>
    <w:rsid w:val="00154FFF"/>
    <w:rsid w:val="00160B09"/>
    <w:rsid w:val="00165507"/>
    <w:rsid w:val="0018102F"/>
    <w:rsid w:val="00181B66"/>
    <w:rsid w:val="00197CC9"/>
    <w:rsid w:val="001A0B6A"/>
    <w:rsid w:val="001B1C51"/>
    <w:rsid w:val="001C3F0C"/>
    <w:rsid w:val="001C7197"/>
    <w:rsid w:val="001E6D42"/>
    <w:rsid w:val="002048DA"/>
    <w:rsid w:val="00213B30"/>
    <w:rsid w:val="00221888"/>
    <w:rsid w:val="00222CB8"/>
    <w:rsid w:val="002355C1"/>
    <w:rsid w:val="0023642A"/>
    <w:rsid w:val="00245B45"/>
    <w:rsid w:val="0025711B"/>
    <w:rsid w:val="00261B70"/>
    <w:rsid w:val="00262EFF"/>
    <w:rsid w:val="002646A0"/>
    <w:rsid w:val="00267838"/>
    <w:rsid w:val="00273227"/>
    <w:rsid w:val="00280E1C"/>
    <w:rsid w:val="00284D95"/>
    <w:rsid w:val="002A02DE"/>
    <w:rsid w:val="002A46B2"/>
    <w:rsid w:val="002C05D2"/>
    <w:rsid w:val="002F0CF9"/>
    <w:rsid w:val="002F56C5"/>
    <w:rsid w:val="003002E2"/>
    <w:rsid w:val="00306A6B"/>
    <w:rsid w:val="00324E5B"/>
    <w:rsid w:val="0036103B"/>
    <w:rsid w:val="00361954"/>
    <w:rsid w:val="00363A4C"/>
    <w:rsid w:val="0038065A"/>
    <w:rsid w:val="0039724C"/>
    <w:rsid w:val="003D4D8E"/>
    <w:rsid w:val="003E1859"/>
    <w:rsid w:val="003E4AF9"/>
    <w:rsid w:val="004069D7"/>
    <w:rsid w:val="00417496"/>
    <w:rsid w:val="00425D4A"/>
    <w:rsid w:val="004476C5"/>
    <w:rsid w:val="00461D49"/>
    <w:rsid w:val="0047205B"/>
    <w:rsid w:val="0048335B"/>
    <w:rsid w:val="00483B51"/>
    <w:rsid w:val="00484784"/>
    <w:rsid w:val="004A0C1C"/>
    <w:rsid w:val="004D6678"/>
    <w:rsid w:val="004D66F7"/>
    <w:rsid w:val="004E54E4"/>
    <w:rsid w:val="00505AEC"/>
    <w:rsid w:val="00507327"/>
    <w:rsid w:val="005108E4"/>
    <w:rsid w:val="0051757C"/>
    <w:rsid w:val="00526497"/>
    <w:rsid w:val="0054310E"/>
    <w:rsid w:val="0055047B"/>
    <w:rsid w:val="005542A5"/>
    <w:rsid w:val="00562578"/>
    <w:rsid w:val="00570CF9"/>
    <w:rsid w:val="00584E3A"/>
    <w:rsid w:val="005B2FDB"/>
    <w:rsid w:val="005C1724"/>
    <w:rsid w:val="005C1D0E"/>
    <w:rsid w:val="005E28D6"/>
    <w:rsid w:val="005F0548"/>
    <w:rsid w:val="005F6D90"/>
    <w:rsid w:val="00615F8C"/>
    <w:rsid w:val="0062036A"/>
    <w:rsid w:val="006668FB"/>
    <w:rsid w:val="00677613"/>
    <w:rsid w:val="00685D5D"/>
    <w:rsid w:val="00686EED"/>
    <w:rsid w:val="006A564B"/>
    <w:rsid w:val="006B22D0"/>
    <w:rsid w:val="006B2956"/>
    <w:rsid w:val="006B2B3C"/>
    <w:rsid w:val="007002FB"/>
    <w:rsid w:val="007011D2"/>
    <w:rsid w:val="00701422"/>
    <w:rsid w:val="0071264A"/>
    <w:rsid w:val="00723BD4"/>
    <w:rsid w:val="007309A4"/>
    <w:rsid w:val="00735B51"/>
    <w:rsid w:val="00751D16"/>
    <w:rsid w:val="00766B9D"/>
    <w:rsid w:val="00772735"/>
    <w:rsid w:val="007804B3"/>
    <w:rsid w:val="0078146D"/>
    <w:rsid w:val="007A403E"/>
    <w:rsid w:val="007A4DCD"/>
    <w:rsid w:val="007B6319"/>
    <w:rsid w:val="007C5BE1"/>
    <w:rsid w:val="007D4D62"/>
    <w:rsid w:val="0081522B"/>
    <w:rsid w:val="008331DE"/>
    <w:rsid w:val="0083716A"/>
    <w:rsid w:val="0085357D"/>
    <w:rsid w:val="0088247D"/>
    <w:rsid w:val="008A1FFB"/>
    <w:rsid w:val="008A26E4"/>
    <w:rsid w:val="008A7E75"/>
    <w:rsid w:val="008B470D"/>
    <w:rsid w:val="008B594A"/>
    <w:rsid w:val="008B5DFE"/>
    <w:rsid w:val="008C3FBF"/>
    <w:rsid w:val="008D181F"/>
    <w:rsid w:val="008D7924"/>
    <w:rsid w:val="008E382A"/>
    <w:rsid w:val="008E5FA4"/>
    <w:rsid w:val="008F6E1E"/>
    <w:rsid w:val="00902ADC"/>
    <w:rsid w:val="009042CD"/>
    <w:rsid w:val="009247DE"/>
    <w:rsid w:val="009353C8"/>
    <w:rsid w:val="00937F9C"/>
    <w:rsid w:val="00940B3A"/>
    <w:rsid w:val="0096386E"/>
    <w:rsid w:val="009759C2"/>
    <w:rsid w:val="009816DC"/>
    <w:rsid w:val="00994684"/>
    <w:rsid w:val="00994CAF"/>
    <w:rsid w:val="009C50AF"/>
    <w:rsid w:val="009D0ADE"/>
    <w:rsid w:val="009F663A"/>
    <w:rsid w:val="00A003E1"/>
    <w:rsid w:val="00A35344"/>
    <w:rsid w:val="00A355EF"/>
    <w:rsid w:val="00A57D57"/>
    <w:rsid w:val="00A75AA1"/>
    <w:rsid w:val="00A82041"/>
    <w:rsid w:val="00AB5261"/>
    <w:rsid w:val="00AF4215"/>
    <w:rsid w:val="00B00603"/>
    <w:rsid w:val="00B37D16"/>
    <w:rsid w:val="00B503DE"/>
    <w:rsid w:val="00B67D06"/>
    <w:rsid w:val="00B70452"/>
    <w:rsid w:val="00B73692"/>
    <w:rsid w:val="00B76DEA"/>
    <w:rsid w:val="00B77F2D"/>
    <w:rsid w:val="00B819C3"/>
    <w:rsid w:val="00B843A8"/>
    <w:rsid w:val="00B864B9"/>
    <w:rsid w:val="00B95F76"/>
    <w:rsid w:val="00BC0437"/>
    <w:rsid w:val="00BC2D14"/>
    <w:rsid w:val="00BC6B74"/>
    <w:rsid w:val="00BE2A0D"/>
    <w:rsid w:val="00BF290C"/>
    <w:rsid w:val="00C01016"/>
    <w:rsid w:val="00C01AB6"/>
    <w:rsid w:val="00C35CE2"/>
    <w:rsid w:val="00C36154"/>
    <w:rsid w:val="00C42930"/>
    <w:rsid w:val="00C455FB"/>
    <w:rsid w:val="00C61AC3"/>
    <w:rsid w:val="00C626C8"/>
    <w:rsid w:val="00C63A3F"/>
    <w:rsid w:val="00C77E0E"/>
    <w:rsid w:val="00C8106E"/>
    <w:rsid w:val="00C95300"/>
    <w:rsid w:val="00CA013F"/>
    <w:rsid w:val="00CA676E"/>
    <w:rsid w:val="00CB04F6"/>
    <w:rsid w:val="00CF35F1"/>
    <w:rsid w:val="00D01512"/>
    <w:rsid w:val="00D04CA3"/>
    <w:rsid w:val="00D13AEB"/>
    <w:rsid w:val="00D25F64"/>
    <w:rsid w:val="00D27630"/>
    <w:rsid w:val="00D371A3"/>
    <w:rsid w:val="00D459CF"/>
    <w:rsid w:val="00D47053"/>
    <w:rsid w:val="00D70401"/>
    <w:rsid w:val="00D75CA8"/>
    <w:rsid w:val="00D95664"/>
    <w:rsid w:val="00DA5548"/>
    <w:rsid w:val="00DA7243"/>
    <w:rsid w:val="00DC172C"/>
    <w:rsid w:val="00DE32EE"/>
    <w:rsid w:val="00DF6417"/>
    <w:rsid w:val="00DF6837"/>
    <w:rsid w:val="00E01833"/>
    <w:rsid w:val="00E17C3A"/>
    <w:rsid w:val="00E22A46"/>
    <w:rsid w:val="00E302C5"/>
    <w:rsid w:val="00E34364"/>
    <w:rsid w:val="00E37497"/>
    <w:rsid w:val="00E64269"/>
    <w:rsid w:val="00E73358"/>
    <w:rsid w:val="00E73CD5"/>
    <w:rsid w:val="00E87ED3"/>
    <w:rsid w:val="00E95771"/>
    <w:rsid w:val="00EB0757"/>
    <w:rsid w:val="00F16A21"/>
    <w:rsid w:val="00F30CA1"/>
    <w:rsid w:val="00F404EA"/>
    <w:rsid w:val="00F47A2C"/>
    <w:rsid w:val="00F52461"/>
    <w:rsid w:val="00F61E78"/>
    <w:rsid w:val="00F66E68"/>
    <w:rsid w:val="00F67EE1"/>
    <w:rsid w:val="00F72F23"/>
    <w:rsid w:val="00F87578"/>
    <w:rsid w:val="00F91D9F"/>
    <w:rsid w:val="00FC5BB0"/>
    <w:rsid w:val="00FC70D7"/>
    <w:rsid w:val="00FD272F"/>
    <w:rsid w:val="00FE70B2"/>
    <w:rsid w:val="00FE7F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710E00"/>
  <w15:docId w15:val="{6019EE6C-E423-4D40-AE22-01620E78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GB" w:eastAsia="it-IT"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aliases w:val="Paspastyle 2,H2,ITT t2,PA Major Section,Livello 2,R2,H21,h2,2,l2,Level 2 Head,título 2,A,21,Annexe 2,I2,Head2A,heading 2,H22,H211,H23,H212,H221,H2111,H24,H25,H213,H222,H2112,H231,H2121,H2211,H21111,h21,H241,H26,H214,H223,H2113,H232,H2122,H2212"/>
    <w:basedOn w:val="Normale"/>
    <w:next w:val="Normale"/>
    <w:link w:val="Titolo2Carattere"/>
    <w:qFormat/>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Indice1">
    <w:name w:val="index 1"/>
    <w:basedOn w:val="Normale"/>
    <w:next w:val="Normale"/>
    <w:autoRedefine/>
    <w:uiPriority w:val="99"/>
    <w:unhideWhenUsed/>
    <w:rsid w:val="00F61E78"/>
    <w:pPr>
      <w:tabs>
        <w:tab w:val="right" w:leader="dot" w:pos="10065"/>
      </w:tabs>
      <w:spacing w:after="0"/>
      <w:ind w:left="220" w:hanging="220"/>
      <w:jc w:val="left"/>
    </w:pPr>
    <w:rPr>
      <w:rFonts w:asciiTheme="minorHAnsi" w:hAnsiTheme="minorHAnsi"/>
      <w:sz w:val="18"/>
      <w:szCs w:val="18"/>
    </w:rPr>
  </w:style>
  <w:style w:type="paragraph" w:styleId="Indice2">
    <w:name w:val="index 2"/>
    <w:basedOn w:val="Normale"/>
    <w:next w:val="Normale"/>
    <w:autoRedefine/>
    <w:uiPriority w:val="99"/>
    <w:unhideWhenUsed/>
    <w:rsid w:val="00150371"/>
    <w:pPr>
      <w:spacing w:after="0"/>
      <w:ind w:left="440" w:hanging="220"/>
      <w:jc w:val="left"/>
    </w:pPr>
    <w:rPr>
      <w:rFonts w:asciiTheme="minorHAnsi" w:hAnsiTheme="minorHAnsi"/>
      <w:sz w:val="18"/>
      <w:szCs w:val="18"/>
    </w:rPr>
  </w:style>
  <w:style w:type="paragraph" w:styleId="Indice3">
    <w:name w:val="index 3"/>
    <w:basedOn w:val="Normale"/>
    <w:next w:val="Normale"/>
    <w:autoRedefine/>
    <w:uiPriority w:val="99"/>
    <w:unhideWhenUsed/>
    <w:rsid w:val="00150371"/>
    <w:pPr>
      <w:spacing w:after="0"/>
      <w:ind w:left="660" w:hanging="220"/>
      <w:jc w:val="left"/>
    </w:pPr>
    <w:rPr>
      <w:rFonts w:asciiTheme="minorHAnsi" w:hAnsiTheme="minorHAnsi"/>
      <w:sz w:val="18"/>
      <w:szCs w:val="18"/>
    </w:rPr>
  </w:style>
  <w:style w:type="paragraph" w:styleId="Indice4">
    <w:name w:val="index 4"/>
    <w:basedOn w:val="Normale"/>
    <w:next w:val="Normale"/>
    <w:autoRedefine/>
    <w:uiPriority w:val="99"/>
    <w:unhideWhenUsed/>
    <w:rsid w:val="00150371"/>
    <w:pPr>
      <w:spacing w:after="0"/>
      <w:ind w:left="880" w:hanging="220"/>
      <w:jc w:val="left"/>
    </w:pPr>
    <w:rPr>
      <w:rFonts w:asciiTheme="minorHAnsi" w:hAnsiTheme="minorHAnsi"/>
      <w:sz w:val="18"/>
      <w:szCs w:val="18"/>
    </w:rPr>
  </w:style>
  <w:style w:type="paragraph" w:styleId="Indice5">
    <w:name w:val="index 5"/>
    <w:basedOn w:val="Normale"/>
    <w:next w:val="Normale"/>
    <w:autoRedefine/>
    <w:uiPriority w:val="99"/>
    <w:unhideWhenUsed/>
    <w:rsid w:val="00150371"/>
    <w:pPr>
      <w:spacing w:after="0"/>
      <w:ind w:left="1100" w:hanging="220"/>
      <w:jc w:val="left"/>
    </w:pPr>
    <w:rPr>
      <w:rFonts w:asciiTheme="minorHAnsi" w:hAnsiTheme="minorHAnsi"/>
      <w:sz w:val="18"/>
      <w:szCs w:val="18"/>
    </w:rPr>
  </w:style>
  <w:style w:type="paragraph" w:styleId="Indice6">
    <w:name w:val="index 6"/>
    <w:basedOn w:val="Normale"/>
    <w:next w:val="Normale"/>
    <w:autoRedefine/>
    <w:uiPriority w:val="99"/>
    <w:unhideWhenUsed/>
    <w:rsid w:val="00150371"/>
    <w:pPr>
      <w:spacing w:after="0"/>
      <w:ind w:left="1320" w:hanging="220"/>
      <w:jc w:val="left"/>
    </w:pPr>
    <w:rPr>
      <w:rFonts w:asciiTheme="minorHAnsi" w:hAnsiTheme="minorHAnsi"/>
      <w:sz w:val="18"/>
      <w:szCs w:val="18"/>
    </w:rPr>
  </w:style>
  <w:style w:type="paragraph" w:styleId="Indice7">
    <w:name w:val="index 7"/>
    <w:basedOn w:val="Normale"/>
    <w:next w:val="Normale"/>
    <w:autoRedefine/>
    <w:uiPriority w:val="99"/>
    <w:unhideWhenUsed/>
    <w:rsid w:val="00150371"/>
    <w:pPr>
      <w:spacing w:after="0"/>
      <w:ind w:left="1540" w:hanging="220"/>
      <w:jc w:val="left"/>
    </w:pPr>
    <w:rPr>
      <w:rFonts w:asciiTheme="minorHAnsi" w:hAnsiTheme="minorHAnsi"/>
      <w:sz w:val="18"/>
      <w:szCs w:val="18"/>
    </w:rPr>
  </w:style>
  <w:style w:type="paragraph" w:styleId="Indice8">
    <w:name w:val="index 8"/>
    <w:basedOn w:val="Normale"/>
    <w:next w:val="Normale"/>
    <w:autoRedefine/>
    <w:uiPriority w:val="99"/>
    <w:unhideWhenUsed/>
    <w:rsid w:val="00150371"/>
    <w:pPr>
      <w:spacing w:after="0"/>
      <w:ind w:left="1760" w:hanging="220"/>
      <w:jc w:val="left"/>
    </w:pPr>
    <w:rPr>
      <w:rFonts w:asciiTheme="minorHAnsi" w:hAnsiTheme="minorHAnsi"/>
      <w:sz w:val="18"/>
      <w:szCs w:val="18"/>
    </w:rPr>
  </w:style>
  <w:style w:type="paragraph" w:styleId="Indice9">
    <w:name w:val="index 9"/>
    <w:basedOn w:val="Normale"/>
    <w:next w:val="Normale"/>
    <w:autoRedefine/>
    <w:uiPriority w:val="99"/>
    <w:unhideWhenUsed/>
    <w:rsid w:val="00150371"/>
    <w:pPr>
      <w:spacing w:after="0"/>
      <w:ind w:left="1980" w:hanging="220"/>
      <w:jc w:val="left"/>
    </w:pPr>
    <w:rPr>
      <w:rFonts w:asciiTheme="minorHAnsi" w:hAnsiTheme="minorHAnsi"/>
      <w:sz w:val="18"/>
      <w:szCs w:val="18"/>
    </w:rPr>
  </w:style>
  <w:style w:type="paragraph" w:styleId="Titoloindice">
    <w:name w:val="index heading"/>
    <w:basedOn w:val="Normale"/>
    <w:next w:val="Indice1"/>
    <w:uiPriority w:val="99"/>
    <w:unhideWhenUsed/>
    <w:rsid w:val="00150371"/>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Theme="majorHAnsi" w:hAnsiTheme="majorHAnsi" w:cstheme="majorHAnsi"/>
      <w:b/>
      <w:bCs/>
    </w:rPr>
  </w:style>
  <w:style w:type="character" w:styleId="Enfasidelicata">
    <w:name w:val="Subtle Emphasis"/>
    <w:basedOn w:val="Carpredefinitoparagrafo"/>
    <w:uiPriority w:val="19"/>
    <w:qFormat/>
    <w:rsid w:val="00F61E78"/>
    <w:rPr>
      <w:i/>
      <w:iCs/>
      <w:color w:val="404040" w:themeColor="text1" w:themeTint="BF"/>
    </w:rPr>
  </w:style>
  <w:style w:type="character" w:styleId="Enfasicorsivo">
    <w:name w:val="Emphasis"/>
    <w:basedOn w:val="Carpredefinitoparagrafo"/>
    <w:uiPriority w:val="20"/>
    <w:qFormat/>
    <w:rsid w:val="00F61E78"/>
    <w:rPr>
      <w:i/>
      <w:iCs/>
    </w:rPr>
  </w:style>
  <w:style w:type="paragraph" w:styleId="Citazione">
    <w:name w:val="Quote"/>
    <w:basedOn w:val="Normale"/>
    <w:next w:val="Normale"/>
    <w:link w:val="CitazioneCarattere"/>
    <w:uiPriority w:val="29"/>
    <w:qFormat/>
    <w:rsid w:val="00F61E78"/>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F61E78"/>
    <w:rPr>
      <w:i/>
      <w:iCs/>
      <w:color w:val="404040" w:themeColor="text1" w:themeTint="BF"/>
    </w:rPr>
  </w:style>
  <w:style w:type="paragraph" w:styleId="Citazioneintensa">
    <w:name w:val="Intense Quote"/>
    <w:basedOn w:val="Normale"/>
    <w:next w:val="Normale"/>
    <w:link w:val="CitazioneintensaCarattere"/>
    <w:uiPriority w:val="30"/>
    <w:qFormat/>
    <w:rsid w:val="00F61E7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F61E78"/>
    <w:rPr>
      <w:i/>
      <w:iCs/>
      <w:color w:val="4F81BD" w:themeColor="accent1"/>
    </w:rPr>
  </w:style>
  <w:style w:type="character" w:styleId="Enfasigrassetto">
    <w:name w:val="Strong"/>
    <w:basedOn w:val="Carpredefinitoparagrafo"/>
    <w:uiPriority w:val="22"/>
    <w:qFormat/>
    <w:rsid w:val="00701422"/>
    <w:rPr>
      <w:b/>
      <w:bCs/>
    </w:rPr>
  </w:style>
  <w:style w:type="character" w:customStyle="1" w:styleId="Titolo2Carattere">
    <w:name w:val="Titolo 2 Carattere"/>
    <w:aliases w:val="Paspastyle 2 Carattere,H2 Carattere,ITT t2 Carattere,PA Major Section Carattere,Livello 2 Carattere,R2 Carattere,H21 Carattere,h2 Carattere,2 Carattere,l2 Carattere,Level 2 Head Carattere,título 2 Carattere,A Carattere,21 Carattere"/>
    <w:link w:val="Titolo2"/>
    <w:rsid w:val="00C455FB"/>
    <w:rPr>
      <w:b/>
      <w:sz w:val="36"/>
      <w:szCs w:val="36"/>
    </w:rPr>
  </w:style>
  <w:style w:type="paragraph" w:styleId="Sommario2">
    <w:name w:val="toc 2"/>
    <w:basedOn w:val="Normale"/>
    <w:next w:val="Normale"/>
    <w:autoRedefine/>
    <w:uiPriority w:val="39"/>
    <w:qFormat/>
    <w:rsid w:val="00C455FB"/>
    <w:pPr>
      <w:tabs>
        <w:tab w:val="left" w:pos="720"/>
        <w:tab w:val="right" w:leader="dot" w:pos="9288"/>
      </w:tabs>
      <w:spacing w:before="120" w:after="120"/>
      <w:ind w:left="357"/>
    </w:pPr>
    <w:rPr>
      <w:rFonts w:ascii="Arial" w:eastAsia="Times New Roman" w:hAnsi="Arial" w:cs="Times New Roman"/>
      <w:noProof/>
      <w:sz w:val="20"/>
      <w:szCs w:val="24"/>
      <w:lang w:val="it-IT"/>
    </w:rPr>
  </w:style>
  <w:style w:type="paragraph" w:styleId="Sommario1">
    <w:name w:val="toc 1"/>
    <w:basedOn w:val="Normale"/>
    <w:next w:val="Normale"/>
    <w:autoRedefine/>
    <w:uiPriority w:val="39"/>
    <w:qFormat/>
    <w:rsid w:val="00C455FB"/>
    <w:pPr>
      <w:tabs>
        <w:tab w:val="left" w:pos="400"/>
        <w:tab w:val="right" w:leader="dot" w:pos="9288"/>
      </w:tabs>
      <w:spacing w:before="240" w:after="240" w:line="240" w:lineRule="auto"/>
    </w:pPr>
    <w:rPr>
      <w:rFonts w:ascii="Arial" w:eastAsia="Times New Roman" w:hAnsi="Arial" w:cs="Times New Roman"/>
      <w:b/>
      <w:bCs/>
      <w:iCs/>
      <w:smallCaps/>
      <w:noProof/>
      <w:sz w:val="24"/>
      <w:szCs w:val="24"/>
      <w:lang w:val="it-IT"/>
    </w:rPr>
  </w:style>
  <w:style w:type="paragraph" w:styleId="Sommario3">
    <w:name w:val="toc 3"/>
    <w:basedOn w:val="Normale"/>
    <w:next w:val="Normale"/>
    <w:autoRedefine/>
    <w:uiPriority w:val="39"/>
    <w:qFormat/>
    <w:rsid w:val="00C455FB"/>
    <w:pPr>
      <w:tabs>
        <w:tab w:val="left" w:pos="1200"/>
        <w:tab w:val="right" w:leader="dot" w:pos="9288"/>
      </w:tabs>
      <w:spacing w:before="60" w:after="60" w:line="240" w:lineRule="auto"/>
      <w:ind w:left="539"/>
      <w:jc w:val="left"/>
    </w:pPr>
    <w:rPr>
      <w:rFonts w:ascii="Arial" w:eastAsia="Times New Roman" w:hAnsi="Arial" w:cs="Times New Roman"/>
      <w:iCs/>
      <w:noProof/>
      <w:sz w:val="18"/>
      <w:szCs w:val="21"/>
      <w:lang w:val="it-IT"/>
    </w:rPr>
  </w:style>
  <w:style w:type="character" w:styleId="Collegamentoipertestuale">
    <w:name w:val="Hyperlink"/>
    <w:uiPriority w:val="99"/>
    <w:rsid w:val="00C455FB"/>
    <w:rPr>
      <w:color w:val="0000FF"/>
      <w:u w:val="single"/>
    </w:rPr>
  </w:style>
  <w:style w:type="paragraph" w:styleId="Corpodeltesto3">
    <w:name w:val="Body Text 3"/>
    <w:basedOn w:val="Normale"/>
    <w:link w:val="Corpodeltesto3Carattere"/>
    <w:rsid w:val="00C455FB"/>
    <w:pPr>
      <w:spacing w:before="120" w:after="0" w:line="360" w:lineRule="auto"/>
      <w:jc w:val="center"/>
    </w:pPr>
    <w:rPr>
      <w:rFonts w:ascii="Verdana" w:eastAsia="Times New Roman" w:hAnsi="Verdana" w:cs="Arial"/>
      <w:b/>
      <w:bCs/>
      <w:iCs/>
      <w:sz w:val="20"/>
      <w:szCs w:val="24"/>
      <w:lang w:val="it-IT"/>
    </w:rPr>
  </w:style>
  <w:style w:type="character" w:customStyle="1" w:styleId="Corpodeltesto3Carattere">
    <w:name w:val="Corpo del testo 3 Carattere"/>
    <w:basedOn w:val="Carpredefinitoparagrafo"/>
    <w:link w:val="Corpodeltesto3"/>
    <w:rsid w:val="00C455FB"/>
    <w:rPr>
      <w:rFonts w:ascii="Verdana" w:eastAsia="Times New Roman" w:hAnsi="Verdana" w:cs="Arial"/>
      <w:b/>
      <w:bCs/>
      <w:iCs/>
      <w:sz w:val="20"/>
      <w:szCs w:val="24"/>
      <w:lang w:val="it-IT"/>
    </w:rPr>
  </w:style>
  <w:style w:type="paragraph" w:styleId="Testofumetto">
    <w:name w:val="Balloon Text"/>
    <w:basedOn w:val="Normale"/>
    <w:link w:val="TestofumettoCarattere"/>
    <w:uiPriority w:val="99"/>
    <w:semiHidden/>
    <w:unhideWhenUsed/>
    <w:rsid w:val="0071264A"/>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1264A"/>
    <w:rPr>
      <w:rFonts w:ascii="Lucida Grande" w:hAnsi="Lucida Grande" w:cs="Lucida Grande"/>
      <w:sz w:val="18"/>
      <w:szCs w:val="18"/>
    </w:rPr>
  </w:style>
  <w:style w:type="table" w:customStyle="1" w:styleId="Grigliatabella1">
    <w:name w:val="Griglia tabella1"/>
    <w:basedOn w:val="Tabellanormale"/>
    <w:next w:val="Grigliatabella"/>
    <w:rsid w:val="0071264A"/>
    <w:pPr>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71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3642A"/>
    <w:pPr>
      <w:spacing w:after="0" w:line="240" w:lineRule="auto"/>
      <w:ind w:left="720"/>
      <w:contextualSpacing/>
      <w:jc w:val="left"/>
    </w:pPr>
    <w:rPr>
      <w:rFonts w:ascii="Times New Roman" w:eastAsiaTheme="minorEastAsia" w:hAnsi="Times New Roman" w:cs="Times New Roman"/>
      <w:sz w:val="24"/>
      <w:szCs w:val="24"/>
      <w:lang w:val="it-IT" w:eastAsia="ja-JP"/>
    </w:rPr>
  </w:style>
  <w:style w:type="paragraph" w:customStyle="1" w:styleId="Normale1">
    <w:name w:val="Normale1"/>
    <w:rsid w:val="0039724C"/>
  </w:style>
  <w:style w:type="paragraph" w:customStyle="1" w:styleId="Titleitems">
    <w:name w:val="Title items"/>
    <w:basedOn w:val="Normale"/>
    <w:rsid w:val="0039724C"/>
    <w:pPr>
      <w:spacing w:before="240" w:after="0" w:line="240" w:lineRule="auto"/>
      <w:jc w:val="center"/>
    </w:pPr>
    <w:rPr>
      <w:rFonts w:ascii="Univers" w:eastAsia="Times New Roman" w:hAnsi="Univers" w:cs="Times New Roman"/>
      <w:sz w:val="24"/>
      <w:szCs w:val="20"/>
      <w:lang w:eastAsia="fi-FI"/>
    </w:rPr>
  </w:style>
  <w:style w:type="paragraph" w:customStyle="1" w:styleId="Itemtitle">
    <w:name w:val="Item title"/>
    <w:basedOn w:val="Normale"/>
    <w:rsid w:val="0039724C"/>
    <w:pPr>
      <w:spacing w:after="0" w:line="240" w:lineRule="auto"/>
      <w:jc w:val="center"/>
    </w:pPr>
    <w:rPr>
      <w:rFonts w:ascii="Univers" w:eastAsia="Times New Roman" w:hAnsi="Univers" w:cs="Times New Roman"/>
      <w:b/>
      <w:sz w:val="32"/>
      <w:szCs w:val="20"/>
      <w:lang w:eastAsia="fi-FI"/>
    </w:rPr>
  </w:style>
  <w:style w:type="paragraph" w:customStyle="1" w:styleId="Nameofproject">
    <w:name w:val="Name of project"/>
    <w:basedOn w:val="Itemtitle"/>
    <w:rsid w:val="0039724C"/>
    <w:pPr>
      <w:spacing w:after="720"/>
    </w:pPr>
  </w:style>
  <w:style w:type="paragraph" w:styleId="Pidipagina">
    <w:name w:val="footer"/>
    <w:basedOn w:val="Normale"/>
    <w:link w:val="PidipaginaCarattere"/>
    <w:uiPriority w:val="99"/>
    <w:unhideWhenUsed/>
    <w:rsid w:val="003972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724C"/>
  </w:style>
  <w:style w:type="character" w:styleId="Numeropagina">
    <w:name w:val="page number"/>
    <w:basedOn w:val="Carpredefinitoparagrafo"/>
    <w:uiPriority w:val="99"/>
    <w:semiHidden/>
    <w:unhideWhenUsed/>
    <w:rsid w:val="0039724C"/>
  </w:style>
  <w:style w:type="paragraph" w:styleId="Intestazione">
    <w:name w:val="header"/>
    <w:basedOn w:val="Normale"/>
    <w:link w:val="IntestazioneCarattere"/>
    <w:uiPriority w:val="99"/>
    <w:unhideWhenUsed/>
    <w:rsid w:val="004E54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54E4"/>
  </w:style>
  <w:style w:type="character" w:styleId="Menzionenonrisolta">
    <w:name w:val="Unresolved Mention"/>
    <w:basedOn w:val="Carpredefinitoparagrafo"/>
    <w:uiPriority w:val="99"/>
    <w:semiHidden/>
    <w:unhideWhenUsed/>
    <w:rsid w:val="00267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tra@asstra.it" TargetMode="External"/><Relationship Id="rId13" Type="http://schemas.openxmlformats.org/officeDocument/2006/relationships/hyperlink" Target="mailto:asstraservice@asstra.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sstra@asstra.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irezione@asstra.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hyperlink" Target="mailto:direzione@asstra.it" TargetMode="External"/><Relationship Id="rId23" Type="http://schemas.openxmlformats.org/officeDocument/2006/relationships/theme" Target="theme/theme1.xml"/><Relationship Id="rId10" Type="http://schemas.openxmlformats.org/officeDocument/2006/relationships/hyperlink" Target="mailto:privacy@asstra.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sstra.it" TargetMode="External"/><Relationship Id="rId14" Type="http://schemas.openxmlformats.org/officeDocument/2006/relationships/hyperlink" Target="http://www.asstra.i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sharelife.eu/"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inamento per nome" Version="2003"/>
</file>

<file path=customXml/itemProps1.xml><?xml version="1.0" encoding="utf-8"?>
<ds:datastoreItem xmlns:ds="http://schemas.openxmlformats.org/officeDocument/2006/customXml" ds:itemID="{D47503D6-D419-464D-89C7-B1643F95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2206</Words>
  <Characters>12577</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Melchioni Alessandra</dc:creator>
  <cp:lastModifiedBy>Elisa Meko</cp:lastModifiedBy>
  <cp:revision>5</cp:revision>
  <cp:lastPrinted>2021-04-26T13:09:00Z</cp:lastPrinted>
  <dcterms:created xsi:type="dcterms:W3CDTF">2021-04-26T14:19:00Z</dcterms:created>
  <dcterms:modified xsi:type="dcterms:W3CDTF">2021-05-04T16:30:00Z</dcterms:modified>
</cp:coreProperties>
</file>